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A5D4F" w14:textId="77777777" w:rsidR="00607814" w:rsidRDefault="00607814">
      <w:pPr>
        <w:autoSpaceDE w:val="0"/>
        <w:autoSpaceDN w:val="0"/>
        <w:spacing w:after="208" w:line="220" w:lineRule="exact"/>
      </w:pPr>
    </w:p>
    <w:p w14:paraId="404A84DA" w14:textId="77777777" w:rsidR="00607814" w:rsidRDefault="00607814">
      <w:pPr>
        <w:autoSpaceDE w:val="0"/>
        <w:autoSpaceDN w:val="0"/>
        <w:spacing w:after="0" w:line="16" w:lineRule="exact"/>
      </w:pPr>
    </w:p>
    <w:tbl>
      <w:tblPr>
        <w:tblW w:w="0" w:type="auto"/>
        <w:tblLayout w:type="fixed"/>
        <w:tblLook w:val="04A0" w:firstRow="1" w:lastRow="0" w:firstColumn="1" w:lastColumn="0" w:noHBand="0" w:noVBand="1"/>
      </w:tblPr>
      <w:tblGrid>
        <w:gridCol w:w="1036"/>
        <w:gridCol w:w="4170"/>
        <w:gridCol w:w="1334"/>
        <w:gridCol w:w="2506"/>
      </w:tblGrid>
      <w:tr w:rsidR="00607814" w14:paraId="63271714" w14:textId="77777777">
        <w:trPr>
          <w:trHeight w:hRule="exact" w:val="458"/>
        </w:trPr>
        <w:tc>
          <w:tcPr>
            <w:tcW w:w="5206" w:type="dxa"/>
            <w:gridSpan w:val="2"/>
            <w:vMerge w:val="restart"/>
            <w:tcBorders>
              <w:top w:val="single" w:sz="4" w:space="0" w:color="000000"/>
              <w:bottom w:val="single" w:sz="4" w:space="0" w:color="000000"/>
              <w:right w:val="single" w:sz="4" w:space="0" w:color="000000"/>
            </w:tcBorders>
            <w:tcMar>
              <w:left w:w="0" w:type="dxa"/>
              <w:right w:w="0" w:type="dxa"/>
            </w:tcMar>
          </w:tcPr>
          <w:p w14:paraId="05D78148" w14:textId="5314D9FD" w:rsidR="00607814" w:rsidRDefault="005E59DC">
            <w:pPr>
              <w:autoSpaceDE w:val="0"/>
              <w:autoSpaceDN w:val="0"/>
              <w:spacing w:before="60" w:after="0" w:line="312" w:lineRule="exact"/>
              <w:ind w:left="432" w:right="432"/>
              <w:jc w:val="center"/>
            </w:pPr>
            <w:r>
              <w:rPr>
                <w:rFonts w:ascii="宋体" w:eastAsia="宋体" w:hAnsi="宋体"/>
                <w:color w:val="000000"/>
                <w:sz w:val="24"/>
              </w:rPr>
              <w:t>江苏东成机电工具有限公司</w:t>
            </w:r>
            <w:r w:rsidR="00D056CD">
              <w:rPr>
                <w:rFonts w:ascii="宋体" w:eastAsia="宋体" w:hAnsi="宋体"/>
                <w:color w:val="000000"/>
                <w:sz w:val="24"/>
              </w:rPr>
              <w:t>工程部实验室</w:t>
            </w:r>
            <w:r>
              <w:rPr>
                <w:rFonts w:ascii="宋体" w:eastAsia="宋体" w:hAnsi="宋体"/>
                <w:color w:val="000000"/>
                <w:sz w:val="24"/>
              </w:rPr>
              <w:t>程序文件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378751B7" w14:textId="77777777" w:rsidR="00607814" w:rsidRDefault="005E59DC">
            <w:pPr>
              <w:autoSpaceDE w:val="0"/>
              <w:autoSpaceDN w:val="0"/>
              <w:spacing w:before="104" w:after="0" w:line="266" w:lineRule="exact"/>
              <w:ind w:left="104"/>
            </w:pPr>
            <w:r>
              <w:rPr>
                <w:rFonts w:ascii="宋体" w:eastAsia="宋体" w:hAnsi="宋体"/>
                <w:color w:val="000000"/>
                <w:sz w:val="24"/>
              </w:rPr>
              <w:t>文件编号：</w:t>
            </w:r>
            <w:r>
              <w:rPr>
                <w:rFonts w:ascii="Calibri" w:eastAsia="Calibri" w:hAnsi="Calibri"/>
                <w:color w:val="000000"/>
                <w:sz w:val="24"/>
              </w:rPr>
              <w:t xml:space="preserve"> </w:t>
            </w:r>
          </w:p>
        </w:tc>
        <w:tc>
          <w:tcPr>
            <w:tcW w:w="2506" w:type="dxa"/>
            <w:tcBorders>
              <w:top w:val="single" w:sz="4" w:space="0" w:color="000000"/>
              <w:left w:val="single" w:sz="4" w:space="0" w:color="000000"/>
              <w:bottom w:val="single" w:sz="4" w:space="0" w:color="000000"/>
            </w:tcBorders>
            <w:tcMar>
              <w:left w:w="0" w:type="dxa"/>
              <w:right w:w="0" w:type="dxa"/>
            </w:tcMar>
          </w:tcPr>
          <w:p w14:paraId="5D56B9E9" w14:textId="098535E7" w:rsidR="00607814" w:rsidRDefault="00B94B2C">
            <w:pPr>
              <w:autoSpaceDE w:val="0"/>
              <w:autoSpaceDN w:val="0"/>
              <w:spacing w:before="126" w:after="0" w:line="197" w:lineRule="auto"/>
              <w:ind w:left="106"/>
            </w:pPr>
            <w:r>
              <w:rPr>
                <w:rFonts w:ascii="Calibri" w:eastAsia="Calibri" w:hAnsi="Calibri"/>
                <w:color w:val="000000"/>
                <w:sz w:val="24"/>
              </w:rPr>
              <w:t>QP-7.8-01 V1.0</w:t>
            </w:r>
            <w:r w:rsidR="005E59DC">
              <w:rPr>
                <w:rFonts w:ascii="Calibri" w:eastAsia="Calibri" w:hAnsi="Calibri"/>
                <w:color w:val="000000"/>
                <w:sz w:val="24"/>
              </w:rPr>
              <w:t xml:space="preserve"> </w:t>
            </w:r>
          </w:p>
        </w:tc>
      </w:tr>
      <w:tr w:rsidR="00607814" w14:paraId="09332FB0" w14:textId="77777777">
        <w:trPr>
          <w:trHeight w:hRule="exact" w:val="360"/>
        </w:trPr>
        <w:tc>
          <w:tcPr>
            <w:tcW w:w="4532" w:type="dxa"/>
            <w:gridSpan w:val="2"/>
            <w:vMerge/>
            <w:tcBorders>
              <w:top w:val="single" w:sz="4" w:space="0" w:color="000000"/>
              <w:bottom w:val="single" w:sz="4" w:space="0" w:color="000000"/>
              <w:right w:val="single" w:sz="4" w:space="0" w:color="000000"/>
            </w:tcBorders>
          </w:tcPr>
          <w:p w14:paraId="6DAD48A2" w14:textId="77777777" w:rsidR="00607814" w:rsidRDefault="00607814"/>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2BC85E0C" w14:textId="77777777" w:rsidR="00607814" w:rsidRDefault="005E59DC">
            <w:pPr>
              <w:autoSpaceDE w:val="0"/>
              <w:autoSpaceDN w:val="0"/>
              <w:spacing w:before="54" w:after="0" w:line="240" w:lineRule="exact"/>
              <w:ind w:left="104"/>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40CCBB1D" w14:textId="77777777" w:rsidR="00607814" w:rsidRDefault="005E59DC">
            <w:pPr>
              <w:autoSpaceDE w:val="0"/>
              <w:autoSpaceDN w:val="0"/>
              <w:spacing w:before="54" w:after="0" w:line="266" w:lineRule="exact"/>
              <w:ind w:left="106"/>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4</w:t>
            </w:r>
            <w:r>
              <w:rPr>
                <w:rFonts w:ascii="宋体" w:eastAsia="宋体" w:hAnsi="宋体"/>
                <w:color w:val="000000"/>
                <w:sz w:val="24"/>
              </w:rPr>
              <w:t xml:space="preserve"> </w:t>
            </w:r>
            <w:r>
              <w:rPr>
                <w:rFonts w:ascii="宋体" w:eastAsia="宋体" w:hAnsi="宋体"/>
                <w:color w:val="000000"/>
                <w:sz w:val="24"/>
              </w:rPr>
              <w:t>页</w:t>
            </w:r>
          </w:p>
        </w:tc>
      </w:tr>
      <w:tr w:rsidR="00607814" w14:paraId="01C0462A" w14:textId="77777777">
        <w:trPr>
          <w:trHeight w:hRule="exact" w:val="360"/>
        </w:trPr>
        <w:tc>
          <w:tcPr>
            <w:tcW w:w="1036" w:type="dxa"/>
            <w:vMerge w:val="restart"/>
            <w:tcBorders>
              <w:top w:val="single" w:sz="4" w:space="0" w:color="000000"/>
              <w:bottom w:val="single" w:sz="4" w:space="0" w:color="000000"/>
              <w:right w:val="single" w:sz="4" w:space="0" w:color="000000"/>
            </w:tcBorders>
            <w:tcMar>
              <w:left w:w="0" w:type="dxa"/>
              <w:right w:w="0" w:type="dxa"/>
            </w:tcMar>
          </w:tcPr>
          <w:p w14:paraId="0BB938D9" w14:textId="77777777" w:rsidR="00607814" w:rsidRDefault="005E59DC">
            <w:pPr>
              <w:autoSpaceDE w:val="0"/>
              <w:autoSpaceDN w:val="0"/>
              <w:spacing w:before="236" w:after="0" w:line="240" w:lineRule="exact"/>
              <w:ind w:right="156"/>
              <w:jc w:val="right"/>
            </w:pPr>
            <w:r>
              <w:rPr>
                <w:rFonts w:ascii="宋体" w:eastAsia="宋体" w:hAnsi="宋体"/>
                <w:color w:val="000000"/>
                <w:sz w:val="24"/>
              </w:rPr>
              <w:t>标题</w:t>
            </w:r>
            <w:r>
              <w:rPr>
                <w:rFonts w:ascii="宋体" w:eastAsia="宋体" w:hAnsi="宋体"/>
                <w:color w:val="000000"/>
                <w:sz w:val="24"/>
              </w:rPr>
              <w:t xml:space="preserve"> </w:t>
            </w:r>
          </w:p>
        </w:tc>
        <w:tc>
          <w:tcPr>
            <w:tcW w:w="417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5BC6A25D" w14:textId="7EEE4175" w:rsidR="00607814" w:rsidRDefault="00B94B2C">
            <w:pPr>
              <w:autoSpaceDE w:val="0"/>
              <w:autoSpaceDN w:val="0"/>
              <w:spacing w:before="236" w:after="0" w:line="240" w:lineRule="exact"/>
              <w:jc w:val="center"/>
            </w:pPr>
            <w:r>
              <w:rPr>
                <w:rFonts w:ascii="宋体" w:eastAsia="宋体" w:hAnsi="宋体"/>
                <w:color w:val="000000"/>
                <w:sz w:val="24"/>
              </w:rPr>
              <w:t>检测报告管理与控制程序</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6E4FB933" w14:textId="77777777" w:rsidR="00607814" w:rsidRDefault="005E59DC">
            <w:pPr>
              <w:autoSpaceDE w:val="0"/>
              <w:autoSpaceDN w:val="0"/>
              <w:spacing w:before="56" w:after="0" w:line="240" w:lineRule="exact"/>
              <w:ind w:left="104"/>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0380DD8E" w14:textId="0DBF9FF2" w:rsidR="00607814" w:rsidRDefault="00B94B2C">
            <w:pPr>
              <w:autoSpaceDE w:val="0"/>
              <w:autoSpaceDN w:val="0"/>
              <w:spacing w:before="56" w:after="0" w:line="266" w:lineRule="exact"/>
              <w:jc w:val="center"/>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607814" w14:paraId="2AD705A2" w14:textId="77777777">
        <w:trPr>
          <w:trHeight w:hRule="exact" w:val="360"/>
        </w:trPr>
        <w:tc>
          <w:tcPr>
            <w:tcW w:w="2266" w:type="dxa"/>
            <w:vMerge/>
            <w:tcBorders>
              <w:top w:val="single" w:sz="4" w:space="0" w:color="000000"/>
              <w:bottom w:val="single" w:sz="4" w:space="0" w:color="000000"/>
              <w:right w:val="single" w:sz="4" w:space="0" w:color="000000"/>
            </w:tcBorders>
          </w:tcPr>
          <w:p w14:paraId="485067DD" w14:textId="77777777" w:rsidR="00607814" w:rsidRDefault="00607814"/>
        </w:tc>
        <w:tc>
          <w:tcPr>
            <w:tcW w:w="2266" w:type="dxa"/>
            <w:vMerge/>
            <w:tcBorders>
              <w:top w:val="single" w:sz="4" w:space="0" w:color="000000"/>
              <w:left w:val="single" w:sz="4" w:space="0" w:color="000000"/>
              <w:bottom w:val="single" w:sz="4" w:space="0" w:color="000000"/>
              <w:right w:val="single" w:sz="4" w:space="0" w:color="000000"/>
            </w:tcBorders>
          </w:tcPr>
          <w:p w14:paraId="4FAD6260" w14:textId="77777777" w:rsidR="00607814" w:rsidRDefault="00607814"/>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49A3EC98" w14:textId="77777777" w:rsidR="00607814" w:rsidRDefault="005E59DC">
            <w:pPr>
              <w:autoSpaceDE w:val="0"/>
              <w:autoSpaceDN w:val="0"/>
              <w:spacing w:before="58" w:after="0" w:line="240" w:lineRule="exact"/>
              <w:ind w:left="104"/>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30B85664" w14:textId="2B6B0403" w:rsidR="00607814" w:rsidRDefault="00B94B2C">
            <w:pPr>
              <w:autoSpaceDE w:val="0"/>
              <w:autoSpaceDN w:val="0"/>
              <w:spacing w:before="58" w:after="0" w:line="240" w:lineRule="exact"/>
              <w:ind w:left="226"/>
            </w:pPr>
            <w:r>
              <w:rPr>
                <w:rFonts w:ascii="宋体" w:eastAsia="宋体" w:hAnsi="宋体"/>
                <w:color w:val="000000"/>
                <w:sz w:val="24"/>
              </w:rPr>
              <w:t>2026 年8 月31 日第2 次修改</w:t>
            </w:r>
          </w:p>
        </w:tc>
      </w:tr>
    </w:tbl>
    <w:p w14:paraId="15FFE063" w14:textId="77777777" w:rsidR="00607814" w:rsidRDefault="005E59DC">
      <w:pPr>
        <w:autoSpaceDE w:val="0"/>
        <w:autoSpaceDN w:val="0"/>
        <w:spacing w:after="0" w:line="330" w:lineRule="exact"/>
        <w:ind w:left="362" w:right="288"/>
      </w:pPr>
      <w:r>
        <w:rPr>
          <w:rFonts w:ascii="Calibri" w:eastAsia="Calibri" w:hAnsi="Calibri"/>
          <w:color w:val="000000"/>
          <w:sz w:val="24"/>
        </w:rPr>
        <w:t>1.</w:t>
      </w:r>
      <w:r>
        <w:rPr>
          <w:rFonts w:ascii="宋体" w:eastAsia="宋体" w:hAnsi="宋体"/>
          <w:color w:val="000000"/>
          <w:sz w:val="24"/>
        </w:rPr>
        <w:t>目的</w:t>
      </w:r>
      <w:r>
        <w:br/>
      </w:r>
      <w:r>
        <w:rPr>
          <w:rFonts w:ascii="宋体" w:eastAsia="宋体" w:hAnsi="宋体"/>
          <w:color w:val="000000"/>
          <w:sz w:val="24"/>
        </w:rPr>
        <w:t>为了控制检测报告的质量，确保检测报告的科学性、公正性与规范化，制订本程</w:t>
      </w:r>
    </w:p>
    <w:p w14:paraId="144FE2DA" w14:textId="0B8E237A" w:rsidR="00607814" w:rsidRDefault="00B94B2C">
      <w:pPr>
        <w:autoSpaceDE w:val="0"/>
        <w:autoSpaceDN w:val="0"/>
        <w:spacing w:before="118" w:after="0" w:line="240" w:lineRule="exact"/>
        <w:ind w:left="362"/>
      </w:pPr>
      <w:r>
        <w:rPr>
          <w:rFonts w:ascii="宋体" w:eastAsia="宋体" w:hAnsi="宋体" w:hint="eastAsia"/>
          <w:color w:val="000000"/>
          <w:sz w:val="24"/>
        </w:rPr>
        <w:t>序，符合</w:t>
      </w:r>
      <w:r>
        <w:rPr>
          <w:rFonts w:ascii="宋体" w:eastAsia="宋体" w:hAnsi="宋体"/>
          <w:color w:val="000000"/>
          <w:sz w:val="24"/>
        </w:rPr>
        <w:t>ISO/IEC 17025:2017 第7.8条款要求。</w:t>
      </w:r>
    </w:p>
    <w:p w14:paraId="57BE711A" w14:textId="77777777" w:rsidR="00607814" w:rsidRDefault="005E59DC">
      <w:pPr>
        <w:autoSpaceDE w:val="0"/>
        <w:autoSpaceDN w:val="0"/>
        <w:spacing w:before="54" w:after="0" w:line="332" w:lineRule="exact"/>
        <w:ind w:left="362" w:right="4032"/>
      </w:pPr>
      <w:r>
        <w:rPr>
          <w:rFonts w:ascii="Calibri" w:eastAsia="Calibri" w:hAnsi="Calibri"/>
          <w:color w:val="000000"/>
          <w:sz w:val="24"/>
        </w:rPr>
        <w:t>2.</w:t>
      </w:r>
      <w:r>
        <w:rPr>
          <w:rFonts w:ascii="宋体" w:eastAsia="宋体" w:hAnsi="宋体"/>
          <w:color w:val="000000"/>
          <w:sz w:val="24"/>
        </w:rPr>
        <w:t>适用范围</w:t>
      </w:r>
      <w:r>
        <w:br/>
      </w:r>
      <w:r>
        <w:rPr>
          <w:rFonts w:ascii="宋体" w:eastAsia="宋体" w:hAnsi="宋体"/>
          <w:color w:val="000000"/>
          <w:sz w:val="24"/>
        </w:rPr>
        <w:t>本作业指导书适用于实验室所有检测报告。</w:t>
      </w:r>
    </w:p>
    <w:p w14:paraId="4005DD38" w14:textId="0E116535" w:rsidR="00607814" w:rsidRDefault="00B94B2C">
      <w:pPr>
        <w:autoSpaceDE w:val="0"/>
        <w:autoSpaceDN w:val="0"/>
        <w:spacing w:before="32" w:after="0" w:line="354" w:lineRule="exact"/>
        <w:ind w:left="362" w:right="288"/>
      </w:pPr>
      <w:r>
        <w:rPr>
          <w:rFonts w:ascii="Calibri" w:eastAsia="Calibri" w:hAnsi="Calibri"/>
          <w:color w:val="000000"/>
          <w:sz w:val="24"/>
        </w:rPr>
        <w:t>3.</w:t>
      </w:r>
      <w:r>
        <w:rPr>
          <w:rFonts w:ascii="宋体" w:eastAsia="宋体" w:hAnsi="宋体" w:cs="宋体" w:hint="eastAsia"/>
          <w:color w:val="000000"/>
          <w:sz w:val="24"/>
        </w:rPr>
        <w:t>职责</w:t>
      </w:r>
      <w:r>
        <w:rPr>
          <w:rFonts w:ascii="Calibri" w:eastAsia="Calibri" w:hAnsi="Calibri"/>
          <w:color w:val="000000"/>
          <w:sz w:val="24"/>
        </w:rPr>
        <w:t xml:space="preserve"> 3.1 </w:t>
      </w:r>
      <w:r>
        <w:rPr>
          <w:rFonts w:ascii="宋体" w:eastAsia="宋体" w:hAnsi="宋体" w:cs="宋体" w:hint="eastAsia"/>
          <w:color w:val="000000"/>
          <w:sz w:val="24"/>
        </w:rPr>
        <w:t>实验室经理：负责检测报告管理工作的总体监督，审批外部人员查阅检测报告的申请。</w:t>
      </w:r>
      <w:r>
        <w:rPr>
          <w:rFonts w:ascii="Calibri" w:eastAsia="Calibri" w:hAnsi="Calibri"/>
          <w:color w:val="000000"/>
          <w:sz w:val="24"/>
        </w:rPr>
        <w:t xml:space="preserve">3.2 </w:t>
      </w:r>
      <w:r>
        <w:rPr>
          <w:rFonts w:ascii="宋体" w:eastAsia="宋体" w:hAnsi="宋体" w:cs="宋体" w:hint="eastAsia"/>
          <w:color w:val="000000"/>
          <w:sz w:val="24"/>
        </w:rPr>
        <w:t>技术负责人：负责检测报告修改的审核批准，对检测报告的技术内容负责。</w:t>
      </w:r>
      <w:r>
        <w:rPr>
          <w:rFonts w:ascii="Calibri" w:eastAsia="Calibri" w:hAnsi="Calibri"/>
          <w:color w:val="000000"/>
          <w:sz w:val="24"/>
        </w:rPr>
        <w:t xml:space="preserve">3.3 </w:t>
      </w:r>
      <w:r>
        <w:rPr>
          <w:rFonts w:ascii="宋体" w:eastAsia="宋体" w:hAnsi="宋体" w:cs="宋体" w:hint="eastAsia"/>
          <w:color w:val="000000"/>
          <w:sz w:val="24"/>
        </w:rPr>
        <w:t>授权签字人：负责对检测报告的签署发布；报告审核人员负责检测报告的审核；提出意见和解释人员负责对授权范围内报告中提出的意见或客户提出要求做出解释；标准化科专员负责对测试报告的签章、装订与发送。</w:t>
      </w:r>
    </w:p>
    <w:p w14:paraId="3C0480F7" w14:textId="4C00EF28" w:rsidR="00607814" w:rsidRDefault="00B94B2C">
      <w:pPr>
        <w:autoSpaceDE w:val="0"/>
        <w:autoSpaceDN w:val="0"/>
        <w:spacing w:before="120" w:after="0" w:line="266" w:lineRule="exact"/>
        <w:ind w:left="362"/>
      </w:pPr>
      <w:r>
        <w:rPr>
          <w:rFonts w:ascii="Calibri" w:eastAsia="Calibri" w:hAnsi="Calibri"/>
          <w:color w:val="000000"/>
          <w:sz w:val="24"/>
        </w:rPr>
        <w:t xml:space="preserve">3.4 </w:t>
      </w:r>
      <w:r>
        <w:rPr>
          <w:rFonts w:ascii="宋体" w:eastAsia="宋体" w:hAnsi="宋体" w:cs="宋体" w:hint="eastAsia"/>
          <w:color w:val="000000"/>
          <w:sz w:val="24"/>
        </w:rPr>
        <w:t>测试人员：负责检测报告的编制，对编制的检测报告内容负责。</w:t>
      </w:r>
    </w:p>
    <w:p w14:paraId="13D4527C" w14:textId="77777777" w:rsidR="00607814" w:rsidRDefault="005E59DC">
      <w:pPr>
        <w:autoSpaceDE w:val="0"/>
        <w:autoSpaceDN w:val="0"/>
        <w:spacing w:after="0" w:line="358" w:lineRule="exact"/>
        <w:ind w:left="362" w:right="432"/>
      </w:pPr>
      <w:r>
        <w:rPr>
          <w:rFonts w:ascii="Calibri" w:eastAsia="Calibri" w:hAnsi="Calibri"/>
          <w:color w:val="000000"/>
          <w:sz w:val="24"/>
        </w:rPr>
        <w:t>4.</w:t>
      </w:r>
      <w:r>
        <w:rPr>
          <w:rFonts w:ascii="宋体" w:eastAsia="宋体" w:hAnsi="宋体"/>
          <w:color w:val="000000"/>
          <w:sz w:val="24"/>
        </w:rPr>
        <w:t>工作程序</w:t>
      </w:r>
      <w:r>
        <w:br/>
      </w:r>
      <w:r>
        <w:rPr>
          <w:rFonts w:ascii="Calibri" w:eastAsia="Calibri" w:hAnsi="Calibri"/>
          <w:color w:val="000000"/>
          <w:sz w:val="24"/>
        </w:rPr>
        <w:t>4.1</w:t>
      </w:r>
      <w:r>
        <w:rPr>
          <w:rFonts w:ascii="宋体" w:eastAsia="宋体" w:hAnsi="宋体"/>
          <w:color w:val="000000"/>
          <w:sz w:val="24"/>
        </w:rPr>
        <w:t xml:space="preserve"> </w:t>
      </w:r>
      <w:r>
        <w:rPr>
          <w:rFonts w:ascii="宋体" w:eastAsia="宋体" w:hAnsi="宋体"/>
          <w:color w:val="000000"/>
          <w:sz w:val="24"/>
        </w:rPr>
        <w:t>检测报告的格式的编制：</w:t>
      </w:r>
      <w:r>
        <w:br/>
      </w:r>
      <w:r>
        <w:rPr>
          <w:rFonts w:ascii="Calibri" w:eastAsia="Calibri" w:hAnsi="Calibri"/>
          <w:color w:val="000000"/>
          <w:sz w:val="24"/>
        </w:rPr>
        <w:t>4.1.1</w:t>
      </w:r>
      <w:r>
        <w:rPr>
          <w:rFonts w:ascii="宋体" w:eastAsia="宋体" w:hAnsi="宋体"/>
          <w:color w:val="000000"/>
          <w:sz w:val="24"/>
        </w:rPr>
        <w:t xml:space="preserve"> </w:t>
      </w:r>
      <w:r>
        <w:rPr>
          <w:rFonts w:ascii="宋体" w:eastAsia="宋体" w:hAnsi="宋体"/>
          <w:color w:val="000000"/>
          <w:sz w:val="24"/>
        </w:rPr>
        <w:t>本公司采用受控的报告格式。报告格式的新增和修订应按照《文件控制程序》要求进行。</w:t>
      </w:r>
    </w:p>
    <w:p w14:paraId="536D0EDA" w14:textId="77777777" w:rsidR="00607814" w:rsidRDefault="005E59DC">
      <w:pPr>
        <w:autoSpaceDE w:val="0"/>
        <w:autoSpaceDN w:val="0"/>
        <w:spacing w:before="36" w:after="0" w:line="358" w:lineRule="exact"/>
        <w:ind w:left="362" w:right="1584"/>
      </w:pPr>
      <w:r>
        <w:rPr>
          <w:rFonts w:ascii="Calibri" w:eastAsia="Calibri" w:hAnsi="Calibri"/>
          <w:color w:val="000000"/>
          <w:sz w:val="24"/>
        </w:rPr>
        <w:t>4.1.2</w:t>
      </w:r>
      <w:r>
        <w:rPr>
          <w:rFonts w:ascii="宋体" w:eastAsia="宋体" w:hAnsi="宋体"/>
          <w:color w:val="000000"/>
          <w:sz w:val="24"/>
        </w:rPr>
        <w:t xml:space="preserve"> </w:t>
      </w:r>
      <w:r>
        <w:rPr>
          <w:rFonts w:ascii="宋体" w:eastAsia="宋体" w:hAnsi="宋体"/>
          <w:color w:val="000000"/>
          <w:sz w:val="24"/>
        </w:rPr>
        <w:t>检测报告格式应包含下列信息（不限于）：</w:t>
      </w:r>
      <w:r>
        <w:br/>
      </w:r>
      <w:r>
        <w:rPr>
          <w:rFonts w:ascii="Calibri" w:eastAsia="Calibri" w:hAnsi="Calibri"/>
          <w:color w:val="000000"/>
          <w:sz w:val="24"/>
        </w:rPr>
        <w:t>a)</w:t>
      </w:r>
      <w:r>
        <w:rPr>
          <w:rFonts w:ascii="宋体" w:eastAsia="宋体" w:hAnsi="宋体"/>
          <w:color w:val="000000"/>
          <w:sz w:val="24"/>
        </w:rPr>
        <w:t>标题，如</w:t>
      </w:r>
      <w:r>
        <w:rPr>
          <w:rFonts w:ascii="宋体" w:eastAsia="宋体" w:hAnsi="宋体"/>
          <w:color w:val="000000"/>
          <w:sz w:val="24"/>
        </w:rPr>
        <w:t>“„„</w:t>
      </w:r>
      <w:r>
        <w:rPr>
          <w:rFonts w:ascii="宋体" w:eastAsia="宋体" w:hAnsi="宋体"/>
          <w:color w:val="000000"/>
          <w:sz w:val="24"/>
        </w:rPr>
        <w:t>检测报告</w:t>
      </w:r>
      <w:r>
        <w:rPr>
          <w:rFonts w:ascii="宋体" w:eastAsia="宋体" w:hAnsi="宋体"/>
          <w:color w:val="000000"/>
          <w:sz w:val="24"/>
        </w:rPr>
        <w:t>”</w:t>
      </w:r>
      <w:r>
        <w:rPr>
          <w:rFonts w:ascii="宋体" w:eastAsia="宋体" w:hAnsi="宋体"/>
          <w:color w:val="000000"/>
          <w:sz w:val="24"/>
        </w:rPr>
        <w:t>；</w:t>
      </w:r>
      <w:r>
        <w:br/>
      </w:r>
      <w:r>
        <w:rPr>
          <w:rFonts w:ascii="Calibri" w:eastAsia="Calibri" w:hAnsi="Calibri"/>
          <w:color w:val="000000"/>
          <w:sz w:val="24"/>
        </w:rPr>
        <w:t>b)</w:t>
      </w:r>
      <w:r>
        <w:rPr>
          <w:rFonts w:ascii="宋体" w:eastAsia="宋体" w:hAnsi="宋体"/>
          <w:color w:val="000000"/>
          <w:sz w:val="24"/>
        </w:rPr>
        <w:t>公司的名称、地址和电话；现场检测时，注明进行检测的地点；</w:t>
      </w:r>
      <w:r>
        <w:rPr>
          <w:rFonts w:ascii="Calibri" w:eastAsia="Calibri" w:hAnsi="Calibri"/>
          <w:color w:val="000000"/>
          <w:sz w:val="24"/>
        </w:rPr>
        <w:t>c)</w:t>
      </w:r>
      <w:r>
        <w:rPr>
          <w:rFonts w:ascii="宋体" w:eastAsia="宋体" w:hAnsi="宋体"/>
          <w:color w:val="000000"/>
          <w:sz w:val="24"/>
        </w:rPr>
        <w:t>客户的名称，必要时还应有生产者和业主的相关信息；</w:t>
      </w:r>
      <w:r>
        <w:br/>
      </w:r>
      <w:r>
        <w:rPr>
          <w:rFonts w:ascii="Calibri" w:eastAsia="Calibri" w:hAnsi="Calibri"/>
          <w:color w:val="000000"/>
          <w:sz w:val="24"/>
        </w:rPr>
        <w:t>d)</w:t>
      </w:r>
      <w:r>
        <w:rPr>
          <w:rFonts w:ascii="宋体" w:eastAsia="宋体" w:hAnsi="宋体"/>
          <w:color w:val="000000"/>
          <w:sz w:val="24"/>
        </w:rPr>
        <w:t>检测报告的唯一性标识和每一页的标识；</w:t>
      </w:r>
      <w:r>
        <w:br/>
      </w:r>
      <w:r>
        <w:rPr>
          <w:rFonts w:ascii="Calibri" w:eastAsia="Calibri" w:hAnsi="Calibri"/>
          <w:color w:val="000000"/>
          <w:sz w:val="24"/>
        </w:rPr>
        <w:t>e)</w:t>
      </w:r>
      <w:r>
        <w:rPr>
          <w:rFonts w:ascii="宋体" w:eastAsia="宋体" w:hAnsi="宋体"/>
          <w:color w:val="000000"/>
          <w:sz w:val="24"/>
        </w:rPr>
        <w:t>检测样品的有关说明；</w:t>
      </w:r>
      <w:r>
        <w:br/>
      </w:r>
      <w:r>
        <w:rPr>
          <w:rFonts w:ascii="Calibri" w:eastAsia="Calibri" w:hAnsi="Calibri"/>
          <w:color w:val="000000"/>
          <w:sz w:val="24"/>
        </w:rPr>
        <w:t>f)</w:t>
      </w:r>
      <w:r>
        <w:rPr>
          <w:rFonts w:ascii="宋体" w:eastAsia="宋体" w:hAnsi="宋体"/>
          <w:color w:val="000000"/>
          <w:sz w:val="24"/>
        </w:rPr>
        <w:t>委托检测日期；</w:t>
      </w:r>
      <w:r>
        <w:br/>
      </w:r>
      <w:r>
        <w:rPr>
          <w:rFonts w:ascii="Calibri" w:eastAsia="Calibri" w:hAnsi="Calibri"/>
          <w:color w:val="000000"/>
          <w:sz w:val="24"/>
        </w:rPr>
        <w:t>g)</w:t>
      </w:r>
      <w:r>
        <w:rPr>
          <w:rFonts w:ascii="宋体" w:eastAsia="宋体" w:hAnsi="宋体"/>
          <w:color w:val="000000"/>
          <w:sz w:val="24"/>
        </w:rPr>
        <w:t>检测的类别；</w:t>
      </w:r>
      <w:r>
        <w:br/>
      </w:r>
      <w:r>
        <w:rPr>
          <w:rFonts w:ascii="Calibri" w:eastAsia="Calibri" w:hAnsi="Calibri"/>
          <w:color w:val="000000"/>
          <w:sz w:val="24"/>
        </w:rPr>
        <w:t>h)</w:t>
      </w:r>
      <w:r>
        <w:rPr>
          <w:rFonts w:ascii="宋体" w:eastAsia="宋体" w:hAnsi="宋体"/>
          <w:color w:val="000000"/>
          <w:sz w:val="24"/>
        </w:rPr>
        <w:t>检测的相关依据（包含产品标准、方法标准等）；</w:t>
      </w:r>
      <w:r>
        <w:br/>
      </w:r>
      <w:r>
        <w:rPr>
          <w:rFonts w:ascii="Calibri" w:eastAsia="Calibri" w:hAnsi="Calibri"/>
          <w:color w:val="000000"/>
          <w:sz w:val="24"/>
        </w:rPr>
        <w:t>i)</w:t>
      </w:r>
      <w:r>
        <w:rPr>
          <w:rFonts w:ascii="宋体" w:eastAsia="宋体" w:hAnsi="宋体"/>
          <w:color w:val="000000"/>
          <w:sz w:val="24"/>
        </w:rPr>
        <w:t>环境条件的描述（包含前期状态调节环境、检测各过程环境等）；</w:t>
      </w:r>
      <w:r>
        <w:rPr>
          <w:rFonts w:ascii="Calibri" w:eastAsia="Calibri" w:hAnsi="Calibri"/>
          <w:color w:val="000000"/>
          <w:sz w:val="24"/>
        </w:rPr>
        <w:t>j)</w:t>
      </w:r>
      <w:r>
        <w:rPr>
          <w:rFonts w:ascii="宋体" w:eastAsia="宋体" w:hAnsi="宋体"/>
          <w:color w:val="000000"/>
          <w:sz w:val="24"/>
        </w:rPr>
        <w:t>所用仪器设备的相关信息；</w:t>
      </w:r>
      <w:r>
        <w:br/>
      </w:r>
      <w:r>
        <w:rPr>
          <w:rFonts w:ascii="Calibri" w:eastAsia="Calibri" w:hAnsi="Calibri"/>
          <w:color w:val="000000"/>
          <w:sz w:val="24"/>
        </w:rPr>
        <w:t>k)</w:t>
      </w:r>
      <w:r>
        <w:rPr>
          <w:rFonts w:ascii="宋体" w:eastAsia="宋体" w:hAnsi="宋体"/>
          <w:color w:val="000000"/>
          <w:sz w:val="24"/>
        </w:rPr>
        <w:t>检测的结果（适当时，辅以表格、图、照片加以说明）；</w:t>
      </w:r>
      <w:r>
        <w:br/>
      </w:r>
      <w:r>
        <w:rPr>
          <w:rFonts w:ascii="Calibri" w:eastAsia="Calibri" w:hAnsi="Calibri"/>
          <w:color w:val="000000"/>
          <w:sz w:val="24"/>
        </w:rPr>
        <w:t>l)</w:t>
      </w:r>
      <w:r>
        <w:rPr>
          <w:rFonts w:ascii="宋体" w:eastAsia="宋体" w:hAnsi="宋体"/>
          <w:color w:val="000000"/>
          <w:sz w:val="24"/>
        </w:rPr>
        <w:t>检测人、审核人、签发人（批准人）的签名栏，以及签发日期；</w:t>
      </w:r>
      <w:r>
        <w:rPr>
          <w:rFonts w:ascii="Calibri" w:eastAsia="Calibri" w:hAnsi="Calibri"/>
          <w:color w:val="000000"/>
          <w:sz w:val="24"/>
        </w:rPr>
        <w:t>m)</w:t>
      </w:r>
      <w:r>
        <w:rPr>
          <w:rFonts w:ascii="宋体" w:eastAsia="宋体" w:hAnsi="宋体"/>
          <w:color w:val="000000"/>
          <w:sz w:val="24"/>
        </w:rPr>
        <w:t>适用时，作出本结果仅对所检测样品负责的声明；</w:t>
      </w:r>
      <w:r>
        <w:br/>
      </w:r>
      <w:r>
        <w:rPr>
          <w:rFonts w:ascii="Calibri" w:eastAsia="Calibri" w:hAnsi="Calibri"/>
          <w:color w:val="000000"/>
          <w:sz w:val="24"/>
        </w:rPr>
        <w:t>n)</w:t>
      </w:r>
      <w:r>
        <w:rPr>
          <w:rFonts w:ascii="宋体" w:eastAsia="宋体" w:hAnsi="宋体"/>
          <w:color w:val="000000"/>
          <w:sz w:val="24"/>
        </w:rPr>
        <w:t>未经本实验室批准，复印报告无效的声明；</w:t>
      </w:r>
      <w:r>
        <w:br/>
      </w:r>
      <w:r>
        <w:rPr>
          <w:rFonts w:ascii="Calibri" w:eastAsia="Calibri" w:hAnsi="Calibri"/>
          <w:color w:val="000000"/>
          <w:sz w:val="24"/>
        </w:rPr>
        <w:t>o)</w:t>
      </w:r>
      <w:r>
        <w:rPr>
          <w:rFonts w:ascii="宋体" w:eastAsia="宋体" w:hAnsi="宋体"/>
          <w:color w:val="000000"/>
          <w:sz w:val="24"/>
        </w:rPr>
        <w:t>对有关申诉的声明；</w:t>
      </w:r>
      <w:r>
        <w:br/>
      </w:r>
      <w:r>
        <w:rPr>
          <w:rFonts w:ascii="Calibri" w:eastAsia="Calibri" w:hAnsi="Calibri"/>
          <w:color w:val="000000"/>
          <w:sz w:val="24"/>
        </w:rPr>
        <w:t>p)</w:t>
      </w:r>
      <w:r>
        <w:rPr>
          <w:rFonts w:ascii="宋体" w:eastAsia="宋体" w:hAnsi="宋体"/>
          <w:color w:val="000000"/>
          <w:sz w:val="24"/>
        </w:rPr>
        <w:t>有见证取样时，作出对有见证取样的说明。</w:t>
      </w:r>
    </w:p>
    <w:p w14:paraId="19DF96B1" w14:textId="77777777" w:rsidR="00607814" w:rsidRDefault="005E59DC">
      <w:pPr>
        <w:autoSpaceDE w:val="0"/>
        <w:autoSpaceDN w:val="0"/>
        <w:spacing w:before="28" w:after="0" w:line="332" w:lineRule="exact"/>
        <w:ind w:left="362" w:right="288"/>
      </w:pPr>
      <w:r>
        <w:rPr>
          <w:rFonts w:ascii="Calibri" w:eastAsia="Calibri" w:hAnsi="Calibri"/>
          <w:color w:val="000000"/>
          <w:sz w:val="24"/>
        </w:rPr>
        <w:t>4.2</w:t>
      </w:r>
      <w:r>
        <w:rPr>
          <w:rFonts w:ascii="宋体" w:eastAsia="宋体" w:hAnsi="宋体"/>
          <w:color w:val="000000"/>
          <w:sz w:val="24"/>
        </w:rPr>
        <w:t xml:space="preserve"> </w:t>
      </w:r>
      <w:r>
        <w:rPr>
          <w:rFonts w:ascii="宋体" w:eastAsia="宋体" w:hAnsi="宋体"/>
          <w:color w:val="000000"/>
          <w:sz w:val="24"/>
        </w:rPr>
        <w:t>检测报告的编制：检测人员对编制的检测报告内容负责，应按照应以下要求进行规范填写和编制：</w:t>
      </w:r>
    </w:p>
    <w:p w14:paraId="31A4C172" w14:textId="77777777" w:rsidR="00607814" w:rsidRDefault="00607814">
      <w:pPr>
        <w:sectPr w:rsidR="00607814">
          <w:pgSz w:w="11906" w:h="16838"/>
          <w:pgMar w:top="428" w:right="1402" w:bottom="942" w:left="1438" w:header="720" w:footer="720" w:gutter="0"/>
          <w:cols w:space="720"/>
          <w:docGrid w:linePitch="360"/>
        </w:sectPr>
      </w:pPr>
    </w:p>
    <w:p w14:paraId="189DEE49" w14:textId="77777777" w:rsidR="00607814" w:rsidRDefault="00607814">
      <w:pPr>
        <w:autoSpaceDE w:val="0"/>
        <w:autoSpaceDN w:val="0"/>
        <w:spacing w:after="208" w:line="220" w:lineRule="exact"/>
      </w:pPr>
    </w:p>
    <w:p w14:paraId="7DCB1F03" w14:textId="77777777" w:rsidR="00607814" w:rsidRDefault="00607814">
      <w:pPr>
        <w:autoSpaceDE w:val="0"/>
        <w:autoSpaceDN w:val="0"/>
        <w:spacing w:after="0" w:line="16" w:lineRule="exact"/>
      </w:pPr>
    </w:p>
    <w:tbl>
      <w:tblPr>
        <w:tblW w:w="0" w:type="auto"/>
        <w:tblLayout w:type="fixed"/>
        <w:tblLook w:val="04A0" w:firstRow="1" w:lastRow="0" w:firstColumn="1" w:lastColumn="0" w:noHBand="0" w:noVBand="1"/>
      </w:tblPr>
      <w:tblGrid>
        <w:gridCol w:w="1036"/>
        <w:gridCol w:w="4170"/>
        <w:gridCol w:w="1334"/>
        <w:gridCol w:w="2506"/>
      </w:tblGrid>
      <w:tr w:rsidR="00607814" w14:paraId="5C5BC85D" w14:textId="77777777">
        <w:trPr>
          <w:trHeight w:hRule="exact" w:val="458"/>
        </w:trPr>
        <w:tc>
          <w:tcPr>
            <w:tcW w:w="5206" w:type="dxa"/>
            <w:gridSpan w:val="2"/>
            <w:vMerge w:val="restart"/>
            <w:tcBorders>
              <w:top w:val="single" w:sz="4" w:space="0" w:color="000000"/>
              <w:bottom w:val="single" w:sz="4" w:space="0" w:color="000000"/>
              <w:right w:val="single" w:sz="4" w:space="0" w:color="000000"/>
            </w:tcBorders>
            <w:tcMar>
              <w:left w:w="0" w:type="dxa"/>
              <w:right w:w="0" w:type="dxa"/>
            </w:tcMar>
          </w:tcPr>
          <w:p w14:paraId="7471B4A4" w14:textId="0B6AB793" w:rsidR="00607814" w:rsidRDefault="005E59DC">
            <w:pPr>
              <w:autoSpaceDE w:val="0"/>
              <w:autoSpaceDN w:val="0"/>
              <w:spacing w:before="60" w:after="0" w:line="312" w:lineRule="exact"/>
              <w:ind w:left="432" w:right="432"/>
              <w:jc w:val="center"/>
            </w:pPr>
            <w:r>
              <w:rPr>
                <w:rFonts w:ascii="宋体" w:eastAsia="宋体" w:hAnsi="宋体"/>
                <w:color w:val="000000"/>
                <w:sz w:val="24"/>
              </w:rPr>
              <w:t>江苏东成机电工具有限公司</w:t>
            </w:r>
            <w:r w:rsidR="00D056CD">
              <w:rPr>
                <w:rFonts w:ascii="宋体" w:eastAsia="宋体" w:hAnsi="宋体"/>
                <w:color w:val="000000"/>
                <w:sz w:val="24"/>
              </w:rPr>
              <w:t>工程部实验室</w:t>
            </w:r>
            <w:r>
              <w:rPr>
                <w:rFonts w:ascii="宋体" w:eastAsia="宋体" w:hAnsi="宋体"/>
                <w:color w:val="000000"/>
                <w:sz w:val="24"/>
              </w:rPr>
              <w:t>程序文件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492BEFD6" w14:textId="77777777" w:rsidR="00607814" w:rsidRDefault="005E59DC">
            <w:pPr>
              <w:autoSpaceDE w:val="0"/>
              <w:autoSpaceDN w:val="0"/>
              <w:spacing w:before="104" w:after="0" w:line="266" w:lineRule="exact"/>
              <w:ind w:left="104"/>
            </w:pPr>
            <w:r>
              <w:rPr>
                <w:rFonts w:ascii="宋体" w:eastAsia="宋体" w:hAnsi="宋体"/>
                <w:color w:val="000000"/>
                <w:sz w:val="24"/>
              </w:rPr>
              <w:t>文件编号：</w:t>
            </w:r>
            <w:r>
              <w:rPr>
                <w:rFonts w:ascii="Calibri" w:eastAsia="Calibri" w:hAnsi="Calibri"/>
                <w:color w:val="000000"/>
                <w:sz w:val="24"/>
              </w:rPr>
              <w:t xml:space="preserve"> </w:t>
            </w:r>
          </w:p>
        </w:tc>
        <w:tc>
          <w:tcPr>
            <w:tcW w:w="2506" w:type="dxa"/>
            <w:tcBorders>
              <w:top w:val="single" w:sz="4" w:space="0" w:color="000000"/>
              <w:left w:val="single" w:sz="4" w:space="0" w:color="000000"/>
              <w:bottom w:val="single" w:sz="4" w:space="0" w:color="000000"/>
            </w:tcBorders>
            <w:tcMar>
              <w:left w:w="0" w:type="dxa"/>
              <w:right w:w="0" w:type="dxa"/>
            </w:tcMar>
          </w:tcPr>
          <w:p w14:paraId="359CD31D" w14:textId="5D7D24B3" w:rsidR="00607814" w:rsidRDefault="00B94B2C">
            <w:pPr>
              <w:autoSpaceDE w:val="0"/>
              <w:autoSpaceDN w:val="0"/>
              <w:spacing w:before="126" w:after="0" w:line="197" w:lineRule="auto"/>
              <w:ind w:left="106"/>
            </w:pPr>
            <w:r>
              <w:rPr>
                <w:rFonts w:ascii="Calibri" w:eastAsia="Calibri" w:hAnsi="Calibri"/>
                <w:color w:val="000000"/>
                <w:sz w:val="24"/>
              </w:rPr>
              <w:t>QP-7.8-01 V1.0</w:t>
            </w:r>
            <w:r w:rsidR="005E59DC">
              <w:rPr>
                <w:rFonts w:ascii="Calibri" w:eastAsia="Calibri" w:hAnsi="Calibri"/>
                <w:color w:val="000000"/>
                <w:sz w:val="24"/>
              </w:rPr>
              <w:t xml:space="preserve"> </w:t>
            </w:r>
          </w:p>
        </w:tc>
      </w:tr>
      <w:tr w:rsidR="00607814" w14:paraId="77276D62" w14:textId="77777777">
        <w:trPr>
          <w:trHeight w:hRule="exact" w:val="360"/>
        </w:trPr>
        <w:tc>
          <w:tcPr>
            <w:tcW w:w="4532" w:type="dxa"/>
            <w:gridSpan w:val="2"/>
            <w:vMerge/>
            <w:tcBorders>
              <w:top w:val="single" w:sz="4" w:space="0" w:color="000000"/>
              <w:bottom w:val="single" w:sz="4" w:space="0" w:color="000000"/>
              <w:right w:val="single" w:sz="4" w:space="0" w:color="000000"/>
            </w:tcBorders>
          </w:tcPr>
          <w:p w14:paraId="482286E7" w14:textId="77777777" w:rsidR="00607814" w:rsidRDefault="00607814"/>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6F9E3411" w14:textId="77777777" w:rsidR="00607814" w:rsidRDefault="005E59DC">
            <w:pPr>
              <w:autoSpaceDE w:val="0"/>
              <w:autoSpaceDN w:val="0"/>
              <w:spacing w:before="54" w:after="0" w:line="240" w:lineRule="exact"/>
              <w:ind w:left="104"/>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23405C73" w14:textId="77777777" w:rsidR="00607814" w:rsidRDefault="005E59DC">
            <w:pPr>
              <w:autoSpaceDE w:val="0"/>
              <w:autoSpaceDN w:val="0"/>
              <w:spacing w:before="54" w:after="0" w:line="266" w:lineRule="exact"/>
              <w:ind w:left="106"/>
            </w:pPr>
            <w:r>
              <w:rPr>
                <w:rFonts w:ascii="宋体" w:eastAsia="宋体" w:hAnsi="宋体"/>
                <w:color w:val="000000"/>
                <w:sz w:val="24"/>
              </w:rPr>
              <w:t>第</w:t>
            </w:r>
            <w:r>
              <w:rPr>
                <w:rFonts w:ascii="Calibri" w:eastAsia="Calibri" w:hAnsi="Calibri"/>
                <w:color w:val="000000"/>
                <w:sz w:val="24"/>
              </w:rPr>
              <w:t>2</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4</w:t>
            </w:r>
            <w:r>
              <w:rPr>
                <w:rFonts w:ascii="宋体" w:eastAsia="宋体" w:hAnsi="宋体"/>
                <w:color w:val="000000"/>
                <w:sz w:val="24"/>
              </w:rPr>
              <w:t xml:space="preserve"> </w:t>
            </w:r>
            <w:r>
              <w:rPr>
                <w:rFonts w:ascii="宋体" w:eastAsia="宋体" w:hAnsi="宋体"/>
                <w:color w:val="000000"/>
                <w:sz w:val="24"/>
              </w:rPr>
              <w:t>页</w:t>
            </w:r>
          </w:p>
        </w:tc>
      </w:tr>
      <w:tr w:rsidR="00607814" w14:paraId="0BA86B8B" w14:textId="77777777">
        <w:trPr>
          <w:trHeight w:hRule="exact" w:val="360"/>
        </w:trPr>
        <w:tc>
          <w:tcPr>
            <w:tcW w:w="1036" w:type="dxa"/>
            <w:vMerge w:val="restart"/>
            <w:tcBorders>
              <w:top w:val="single" w:sz="4" w:space="0" w:color="000000"/>
              <w:bottom w:val="single" w:sz="4" w:space="0" w:color="000000"/>
              <w:right w:val="single" w:sz="4" w:space="0" w:color="000000"/>
            </w:tcBorders>
            <w:tcMar>
              <w:left w:w="0" w:type="dxa"/>
              <w:right w:w="0" w:type="dxa"/>
            </w:tcMar>
          </w:tcPr>
          <w:p w14:paraId="3E9C3EFD" w14:textId="77777777" w:rsidR="00607814" w:rsidRDefault="005E59DC">
            <w:pPr>
              <w:autoSpaceDE w:val="0"/>
              <w:autoSpaceDN w:val="0"/>
              <w:spacing w:before="236" w:after="0" w:line="240" w:lineRule="exact"/>
              <w:ind w:right="156"/>
              <w:jc w:val="right"/>
            </w:pPr>
            <w:r>
              <w:rPr>
                <w:rFonts w:ascii="宋体" w:eastAsia="宋体" w:hAnsi="宋体"/>
                <w:color w:val="000000"/>
                <w:sz w:val="24"/>
              </w:rPr>
              <w:t>标题</w:t>
            </w:r>
            <w:r>
              <w:rPr>
                <w:rFonts w:ascii="宋体" w:eastAsia="宋体" w:hAnsi="宋体"/>
                <w:color w:val="000000"/>
                <w:sz w:val="24"/>
              </w:rPr>
              <w:t xml:space="preserve"> </w:t>
            </w:r>
          </w:p>
        </w:tc>
        <w:tc>
          <w:tcPr>
            <w:tcW w:w="417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0B294974" w14:textId="0883A4DA" w:rsidR="00607814" w:rsidRDefault="00B94B2C">
            <w:pPr>
              <w:autoSpaceDE w:val="0"/>
              <w:autoSpaceDN w:val="0"/>
              <w:spacing w:before="236" w:after="0" w:line="240" w:lineRule="exact"/>
              <w:jc w:val="center"/>
            </w:pPr>
            <w:r>
              <w:rPr>
                <w:rFonts w:ascii="宋体" w:eastAsia="宋体" w:hAnsi="宋体"/>
                <w:color w:val="000000"/>
                <w:sz w:val="24"/>
              </w:rPr>
              <w:t>检测报告管理与控制程序</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49F39CF0" w14:textId="77777777" w:rsidR="00607814" w:rsidRDefault="005E59DC">
            <w:pPr>
              <w:autoSpaceDE w:val="0"/>
              <w:autoSpaceDN w:val="0"/>
              <w:spacing w:before="56" w:after="0" w:line="240" w:lineRule="exact"/>
              <w:ind w:left="104"/>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21D88D10" w14:textId="235B378A" w:rsidR="00607814" w:rsidRDefault="00B94B2C">
            <w:pPr>
              <w:autoSpaceDE w:val="0"/>
              <w:autoSpaceDN w:val="0"/>
              <w:spacing w:before="56" w:after="0" w:line="266" w:lineRule="exact"/>
              <w:jc w:val="center"/>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607814" w14:paraId="4B888EFC" w14:textId="77777777">
        <w:trPr>
          <w:trHeight w:hRule="exact" w:val="360"/>
        </w:trPr>
        <w:tc>
          <w:tcPr>
            <w:tcW w:w="2266" w:type="dxa"/>
            <w:vMerge/>
            <w:tcBorders>
              <w:top w:val="single" w:sz="4" w:space="0" w:color="000000"/>
              <w:bottom w:val="single" w:sz="4" w:space="0" w:color="000000"/>
              <w:right w:val="single" w:sz="4" w:space="0" w:color="000000"/>
            </w:tcBorders>
          </w:tcPr>
          <w:p w14:paraId="573266F9" w14:textId="77777777" w:rsidR="00607814" w:rsidRDefault="00607814"/>
        </w:tc>
        <w:tc>
          <w:tcPr>
            <w:tcW w:w="2266" w:type="dxa"/>
            <w:vMerge/>
            <w:tcBorders>
              <w:top w:val="single" w:sz="4" w:space="0" w:color="000000"/>
              <w:left w:val="single" w:sz="4" w:space="0" w:color="000000"/>
              <w:bottom w:val="single" w:sz="4" w:space="0" w:color="000000"/>
              <w:right w:val="single" w:sz="4" w:space="0" w:color="000000"/>
            </w:tcBorders>
          </w:tcPr>
          <w:p w14:paraId="43A53021" w14:textId="77777777" w:rsidR="00607814" w:rsidRDefault="00607814"/>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33343B61" w14:textId="77777777" w:rsidR="00607814" w:rsidRDefault="005E59DC">
            <w:pPr>
              <w:autoSpaceDE w:val="0"/>
              <w:autoSpaceDN w:val="0"/>
              <w:spacing w:before="58" w:after="0" w:line="240" w:lineRule="exact"/>
              <w:ind w:left="104"/>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75D6C676" w14:textId="7A44DECA" w:rsidR="00607814" w:rsidRDefault="00B94B2C">
            <w:pPr>
              <w:autoSpaceDE w:val="0"/>
              <w:autoSpaceDN w:val="0"/>
              <w:spacing w:before="58" w:after="0" w:line="240" w:lineRule="exact"/>
              <w:ind w:left="226"/>
            </w:pPr>
            <w:r>
              <w:rPr>
                <w:rFonts w:ascii="宋体" w:eastAsia="宋体" w:hAnsi="宋体"/>
                <w:color w:val="000000"/>
                <w:sz w:val="24"/>
              </w:rPr>
              <w:t>2026 年8 月31 日第2 次修改</w:t>
            </w:r>
          </w:p>
        </w:tc>
      </w:tr>
    </w:tbl>
    <w:p w14:paraId="50E22599" w14:textId="77777777" w:rsidR="00607814" w:rsidRDefault="005E59DC">
      <w:pPr>
        <w:autoSpaceDE w:val="0"/>
        <w:autoSpaceDN w:val="0"/>
        <w:spacing w:after="0" w:line="330" w:lineRule="exact"/>
        <w:ind w:left="362" w:right="288"/>
      </w:pPr>
      <w:r>
        <w:rPr>
          <w:rFonts w:ascii="Calibri" w:eastAsia="Calibri" w:hAnsi="Calibri"/>
          <w:color w:val="000000"/>
          <w:sz w:val="24"/>
        </w:rPr>
        <w:t>4.2.1</w:t>
      </w:r>
      <w:r>
        <w:rPr>
          <w:rFonts w:ascii="宋体" w:eastAsia="宋体" w:hAnsi="宋体"/>
          <w:color w:val="000000"/>
          <w:sz w:val="24"/>
        </w:rPr>
        <w:t xml:space="preserve"> </w:t>
      </w:r>
      <w:r>
        <w:rPr>
          <w:rFonts w:ascii="宋体" w:eastAsia="宋体" w:hAnsi="宋体"/>
          <w:color w:val="000000"/>
          <w:sz w:val="24"/>
        </w:rPr>
        <w:t>各栏信息填写应准确、清晰、完整、规范、不准有空格，无信息栏应以</w:t>
      </w:r>
      <w:r>
        <w:rPr>
          <w:rFonts w:ascii="宋体" w:eastAsia="宋体" w:hAnsi="宋体"/>
          <w:color w:val="000000"/>
          <w:sz w:val="24"/>
        </w:rPr>
        <w:t>“</w:t>
      </w:r>
      <w:r>
        <w:rPr>
          <w:rFonts w:ascii="Calibri" w:eastAsia="Calibri" w:hAnsi="Calibri"/>
          <w:color w:val="000000"/>
          <w:sz w:val="24"/>
        </w:rPr>
        <w:t>/</w:t>
      </w:r>
      <w:r>
        <w:rPr>
          <w:rFonts w:ascii="宋体" w:eastAsia="宋体" w:hAnsi="宋体"/>
          <w:color w:val="000000"/>
          <w:sz w:val="24"/>
        </w:rPr>
        <w:t>”</w:t>
      </w:r>
      <w:r>
        <w:rPr>
          <w:rFonts w:ascii="宋体" w:eastAsia="宋体" w:hAnsi="宋体"/>
          <w:color w:val="000000"/>
          <w:sz w:val="24"/>
        </w:rPr>
        <w:t>标识。</w:t>
      </w:r>
    </w:p>
    <w:p w14:paraId="0EC94670" w14:textId="77777777" w:rsidR="00607814" w:rsidRDefault="005E59DC">
      <w:pPr>
        <w:autoSpaceDE w:val="0"/>
        <w:autoSpaceDN w:val="0"/>
        <w:spacing w:before="50" w:after="0" w:line="334" w:lineRule="exact"/>
        <w:ind w:left="362" w:right="432"/>
      </w:pPr>
      <w:r>
        <w:rPr>
          <w:rFonts w:ascii="Calibri" w:eastAsia="Calibri" w:hAnsi="Calibri"/>
          <w:color w:val="000000"/>
          <w:sz w:val="24"/>
        </w:rPr>
        <w:t>4.2.2</w:t>
      </w:r>
      <w:r>
        <w:rPr>
          <w:rFonts w:ascii="宋体" w:eastAsia="宋体" w:hAnsi="宋体"/>
          <w:color w:val="000000"/>
          <w:sz w:val="24"/>
        </w:rPr>
        <w:t xml:space="preserve"> </w:t>
      </w:r>
      <w:r>
        <w:rPr>
          <w:rFonts w:ascii="宋体" w:eastAsia="宋体" w:hAnsi="宋体"/>
          <w:color w:val="000000"/>
          <w:sz w:val="24"/>
        </w:rPr>
        <w:t>样品名称按产品标准规定或铭牌填写。如需填写俗称，可在标准名称后加括号附注。</w:t>
      </w:r>
    </w:p>
    <w:p w14:paraId="5A9FE0B9" w14:textId="77777777" w:rsidR="00607814" w:rsidRDefault="005E59DC">
      <w:pPr>
        <w:autoSpaceDE w:val="0"/>
        <w:autoSpaceDN w:val="0"/>
        <w:spacing w:before="50" w:after="0" w:line="334" w:lineRule="exact"/>
        <w:ind w:left="362" w:right="288"/>
      </w:pPr>
      <w:r>
        <w:rPr>
          <w:rFonts w:ascii="Calibri" w:eastAsia="Calibri" w:hAnsi="Calibri"/>
          <w:color w:val="000000"/>
          <w:sz w:val="24"/>
        </w:rPr>
        <w:t>4.2.3</w:t>
      </w:r>
      <w:r>
        <w:rPr>
          <w:rFonts w:ascii="宋体" w:eastAsia="宋体" w:hAnsi="宋体"/>
          <w:color w:val="000000"/>
          <w:sz w:val="24"/>
        </w:rPr>
        <w:t xml:space="preserve"> </w:t>
      </w:r>
      <w:r>
        <w:rPr>
          <w:rFonts w:ascii="宋体" w:eastAsia="宋体" w:hAnsi="宋体"/>
          <w:color w:val="000000"/>
          <w:sz w:val="24"/>
        </w:rPr>
        <w:t>检测依据</w:t>
      </w:r>
      <w:r>
        <w:rPr>
          <w:rFonts w:ascii="Calibri" w:eastAsia="Calibri" w:hAnsi="Calibri"/>
          <w:color w:val="000000"/>
          <w:sz w:val="24"/>
        </w:rPr>
        <w:t>/</w:t>
      </w:r>
      <w:r>
        <w:rPr>
          <w:rFonts w:ascii="宋体" w:eastAsia="宋体" w:hAnsi="宋体"/>
          <w:color w:val="000000"/>
          <w:sz w:val="24"/>
        </w:rPr>
        <w:t>综合判定规则：检测所采用的国家或国际标准、产品标准、技术协议等文件的名称、编号。</w:t>
      </w:r>
    </w:p>
    <w:p w14:paraId="427CEF3A" w14:textId="77777777" w:rsidR="00607814" w:rsidRDefault="005E59DC">
      <w:pPr>
        <w:autoSpaceDE w:val="0"/>
        <w:autoSpaceDN w:val="0"/>
        <w:spacing w:before="118" w:after="0" w:line="266" w:lineRule="exact"/>
        <w:ind w:left="362"/>
      </w:pPr>
      <w:r>
        <w:rPr>
          <w:rFonts w:ascii="Calibri" w:eastAsia="Calibri" w:hAnsi="Calibri"/>
          <w:color w:val="000000"/>
          <w:sz w:val="24"/>
        </w:rPr>
        <w:t>4.2.4</w:t>
      </w:r>
      <w:r>
        <w:rPr>
          <w:rFonts w:ascii="宋体" w:eastAsia="宋体" w:hAnsi="宋体"/>
          <w:color w:val="000000"/>
          <w:sz w:val="24"/>
        </w:rPr>
        <w:t xml:space="preserve"> </w:t>
      </w:r>
      <w:r>
        <w:rPr>
          <w:rFonts w:ascii="宋体" w:eastAsia="宋体" w:hAnsi="宋体"/>
          <w:color w:val="000000"/>
          <w:sz w:val="24"/>
        </w:rPr>
        <w:t>有关标准偏离的说明及非标方法的名称及编号。</w:t>
      </w:r>
    </w:p>
    <w:p w14:paraId="4DF24BA0" w14:textId="77777777" w:rsidR="00607814" w:rsidRDefault="005E59DC">
      <w:pPr>
        <w:autoSpaceDE w:val="0"/>
        <w:autoSpaceDN w:val="0"/>
        <w:spacing w:before="2" w:after="0" w:line="358" w:lineRule="exact"/>
        <w:ind w:left="362" w:right="288"/>
      </w:pPr>
      <w:r>
        <w:rPr>
          <w:rFonts w:ascii="Calibri" w:eastAsia="Calibri" w:hAnsi="Calibri"/>
          <w:color w:val="000000"/>
          <w:sz w:val="24"/>
        </w:rPr>
        <w:t>4.2.5</w:t>
      </w:r>
      <w:r>
        <w:rPr>
          <w:rFonts w:ascii="宋体" w:eastAsia="宋体" w:hAnsi="宋体"/>
          <w:color w:val="000000"/>
          <w:sz w:val="24"/>
        </w:rPr>
        <w:t xml:space="preserve"> </w:t>
      </w:r>
      <w:r>
        <w:rPr>
          <w:rFonts w:ascii="宋体" w:eastAsia="宋体" w:hAnsi="宋体"/>
          <w:color w:val="000000"/>
          <w:sz w:val="24"/>
        </w:rPr>
        <w:t>检测委托单位：产品检测的委托单位名称及联络信息。内部报告可以省略。</w:t>
      </w:r>
      <w:r>
        <w:rPr>
          <w:rFonts w:ascii="Calibri" w:eastAsia="Calibri" w:hAnsi="Calibri"/>
          <w:color w:val="000000"/>
          <w:sz w:val="24"/>
        </w:rPr>
        <w:t>4.2.6</w:t>
      </w:r>
      <w:r>
        <w:rPr>
          <w:rFonts w:ascii="宋体" w:eastAsia="宋体" w:hAnsi="宋体"/>
          <w:color w:val="000000"/>
          <w:sz w:val="24"/>
        </w:rPr>
        <w:t xml:space="preserve"> </w:t>
      </w:r>
      <w:r>
        <w:rPr>
          <w:rFonts w:ascii="宋体" w:eastAsia="宋体" w:hAnsi="宋体"/>
          <w:color w:val="000000"/>
          <w:sz w:val="24"/>
        </w:rPr>
        <w:t>批准日期：报告批准的日期。</w:t>
      </w:r>
    </w:p>
    <w:p w14:paraId="634C24DF" w14:textId="77777777" w:rsidR="00607814" w:rsidRDefault="005E59DC">
      <w:pPr>
        <w:autoSpaceDE w:val="0"/>
        <w:autoSpaceDN w:val="0"/>
        <w:spacing w:before="94" w:after="0" w:line="266" w:lineRule="exact"/>
        <w:ind w:left="362"/>
      </w:pPr>
      <w:r>
        <w:rPr>
          <w:rFonts w:ascii="Calibri" w:eastAsia="Calibri" w:hAnsi="Calibri"/>
          <w:color w:val="000000"/>
          <w:sz w:val="24"/>
        </w:rPr>
        <w:t>4.2.7</w:t>
      </w:r>
      <w:r>
        <w:rPr>
          <w:rFonts w:ascii="宋体" w:eastAsia="宋体" w:hAnsi="宋体"/>
          <w:color w:val="000000"/>
          <w:sz w:val="24"/>
        </w:rPr>
        <w:t xml:space="preserve"> </w:t>
      </w:r>
      <w:r>
        <w:rPr>
          <w:rFonts w:ascii="宋体" w:eastAsia="宋体" w:hAnsi="宋体"/>
          <w:color w:val="000000"/>
          <w:sz w:val="24"/>
        </w:rPr>
        <w:t>报告编号：报告的唯一性标识。</w:t>
      </w:r>
    </w:p>
    <w:p w14:paraId="7B2F607D" w14:textId="77777777" w:rsidR="00607814" w:rsidRDefault="005E59DC">
      <w:pPr>
        <w:autoSpaceDE w:val="0"/>
        <w:autoSpaceDN w:val="0"/>
        <w:spacing w:before="90" w:after="0" w:line="266" w:lineRule="exact"/>
        <w:ind w:left="362"/>
      </w:pPr>
      <w:r>
        <w:rPr>
          <w:rFonts w:ascii="Calibri" w:eastAsia="Calibri" w:hAnsi="Calibri"/>
          <w:color w:val="000000"/>
          <w:sz w:val="24"/>
        </w:rPr>
        <w:t>4.2.8</w:t>
      </w:r>
      <w:r>
        <w:rPr>
          <w:rFonts w:ascii="宋体" w:eastAsia="宋体" w:hAnsi="宋体"/>
          <w:color w:val="000000"/>
          <w:sz w:val="24"/>
        </w:rPr>
        <w:t xml:space="preserve"> </w:t>
      </w:r>
      <w:r>
        <w:rPr>
          <w:rFonts w:ascii="宋体" w:eastAsia="宋体" w:hAnsi="宋体"/>
          <w:color w:val="000000"/>
          <w:sz w:val="24"/>
        </w:rPr>
        <w:t>样品编号（适用时）：用于检测的样品唯一识别号。</w:t>
      </w:r>
    </w:p>
    <w:p w14:paraId="6395A7AD" w14:textId="77777777" w:rsidR="00607814" w:rsidRDefault="005E59DC">
      <w:pPr>
        <w:autoSpaceDE w:val="0"/>
        <w:autoSpaceDN w:val="0"/>
        <w:spacing w:before="28" w:after="0" w:line="332" w:lineRule="exact"/>
        <w:ind w:left="362" w:right="432"/>
      </w:pPr>
      <w:r>
        <w:rPr>
          <w:rFonts w:ascii="Calibri" w:eastAsia="Calibri" w:hAnsi="Calibri"/>
          <w:color w:val="000000"/>
          <w:sz w:val="24"/>
        </w:rPr>
        <w:t>4.2.9</w:t>
      </w:r>
      <w:r>
        <w:rPr>
          <w:rFonts w:ascii="宋体" w:eastAsia="宋体" w:hAnsi="宋体"/>
          <w:color w:val="000000"/>
          <w:sz w:val="24"/>
        </w:rPr>
        <w:t xml:space="preserve"> </w:t>
      </w:r>
      <w:r>
        <w:rPr>
          <w:rFonts w:ascii="宋体" w:eastAsia="宋体" w:hAnsi="宋体"/>
          <w:color w:val="000000"/>
          <w:sz w:val="24"/>
        </w:rPr>
        <w:t>样品的描述：样品的型号、规格、特性参数等符合产品安全、性能有关的参数文字或图片的描述。</w:t>
      </w:r>
    </w:p>
    <w:p w14:paraId="7F4E72E2" w14:textId="77777777" w:rsidR="00607814" w:rsidRDefault="005E59DC">
      <w:pPr>
        <w:autoSpaceDE w:val="0"/>
        <w:autoSpaceDN w:val="0"/>
        <w:spacing w:before="120" w:after="0" w:line="266" w:lineRule="exact"/>
        <w:ind w:left="362"/>
      </w:pPr>
      <w:r>
        <w:rPr>
          <w:rFonts w:ascii="Calibri" w:eastAsia="Calibri" w:hAnsi="Calibri"/>
          <w:color w:val="000000"/>
          <w:sz w:val="24"/>
        </w:rPr>
        <w:t>4.2.10</w:t>
      </w:r>
      <w:r>
        <w:rPr>
          <w:rFonts w:ascii="宋体" w:eastAsia="宋体" w:hAnsi="宋体"/>
          <w:color w:val="000000"/>
          <w:sz w:val="24"/>
        </w:rPr>
        <w:t xml:space="preserve"> </w:t>
      </w:r>
      <w:r>
        <w:rPr>
          <w:rFonts w:ascii="宋体" w:eastAsia="宋体" w:hAnsi="宋体"/>
          <w:color w:val="000000"/>
          <w:sz w:val="24"/>
        </w:rPr>
        <w:t>接样日期：收到样品的时间。</w:t>
      </w:r>
    </w:p>
    <w:p w14:paraId="7F9A3C89" w14:textId="77777777" w:rsidR="00607814" w:rsidRDefault="005E59DC">
      <w:pPr>
        <w:autoSpaceDE w:val="0"/>
        <w:autoSpaceDN w:val="0"/>
        <w:spacing w:before="92" w:after="0" w:line="266" w:lineRule="exact"/>
        <w:ind w:left="362"/>
      </w:pPr>
      <w:r>
        <w:rPr>
          <w:rFonts w:ascii="Calibri" w:eastAsia="Calibri" w:hAnsi="Calibri"/>
          <w:color w:val="000000"/>
          <w:sz w:val="24"/>
        </w:rPr>
        <w:t>4.2.11</w:t>
      </w:r>
      <w:r>
        <w:rPr>
          <w:rFonts w:ascii="宋体" w:eastAsia="宋体" w:hAnsi="宋体"/>
          <w:color w:val="000000"/>
          <w:sz w:val="24"/>
        </w:rPr>
        <w:t xml:space="preserve"> </w:t>
      </w:r>
      <w:r>
        <w:rPr>
          <w:rFonts w:ascii="宋体" w:eastAsia="宋体" w:hAnsi="宋体"/>
          <w:color w:val="000000"/>
          <w:sz w:val="24"/>
        </w:rPr>
        <w:t>制造商：产品的生产单位名称及联络信息。</w:t>
      </w:r>
    </w:p>
    <w:p w14:paraId="5B115E76" w14:textId="77777777" w:rsidR="00607814" w:rsidRDefault="005E59DC">
      <w:pPr>
        <w:autoSpaceDE w:val="0"/>
        <w:autoSpaceDN w:val="0"/>
        <w:spacing w:before="14" w:after="0" w:line="346" w:lineRule="exact"/>
        <w:ind w:left="362" w:right="144"/>
      </w:pPr>
      <w:r>
        <w:rPr>
          <w:rFonts w:ascii="Calibri" w:eastAsia="Calibri" w:hAnsi="Calibri"/>
          <w:color w:val="000000"/>
          <w:sz w:val="24"/>
        </w:rPr>
        <w:t>4.2.12</w:t>
      </w:r>
      <w:r>
        <w:rPr>
          <w:rFonts w:ascii="宋体" w:eastAsia="宋体" w:hAnsi="宋体"/>
          <w:color w:val="000000"/>
          <w:sz w:val="24"/>
        </w:rPr>
        <w:t xml:space="preserve"> </w:t>
      </w:r>
      <w:r>
        <w:rPr>
          <w:rFonts w:ascii="宋体" w:eastAsia="宋体" w:hAnsi="宋体"/>
          <w:color w:val="000000"/>
          <w:sz w:val="24"/>
        </w:rPr>
        <w:t>检测项目：按照检测依据的标准及要求规定，将实施的检测项目逐项填明。</w:t>
      </w:r>
      <w:r>
        <w:rPr>
          <w:rFonts w:ascii="Calibri" w:eastAsia="Calibri" w:hAnsi="Calibri"/>
          <w:color w:val="000000"/>
          <w:sz w:val="24"/>
        </w:rPr>
        <w:t>4.2.13</w:t>
      </w:r>
      <w:r>
        <w:rPr>
          <w:rFonts w:ascii="宋体" w:eastAsia="宋体" w:hAnsi="宋体"/>
          <w:color w:val="000000"/>
          <w:sz w:val="24"/>
        </w:rPr>
        <w:t xml:space="preserve"> </w:t>
      </w:r>
      <w:r>
        <w:rPr>
          <w:rFonts w:ascii="宋体" w:eastAsia="宋体" w:hAnsi="宋体"/>
          <w:color w:val="000000"/>
          <w:sz w:val="24"/>
        </w:rPr>
        <w:t>检测结论：作为检测报告的核心内容，检测结论用语应严密、明确、客观、完整。</w:t>
      </w:r>
    </w:p>
    <w:p w14:paraId="4461B719" w14:textId="77777777" w:rsidR="00607814" w:rsidRDefault="005E59DC">
      <w:pPr>
        <w:autoSpaceDE w:val="0"/>
        <w:autoSpaceDN w:val="0"/>
        <w:spacing w:before="50" w:after="0" w:line="334" w:lineRule="exact"/>
        <w:ind w:left="288" w:right="288"/>
        <w:jc w:val="center"/>
      </w:pPr>
      <w:r>
        <w:rPr>
          <w:rFonts w:ascii="Calibri" w:eastAsia="Calibri" w:hAnsi="Calibri"/>
          <w:color w:val="000000"/>
          <w:sz w:val="24"/>
        </w:rPr>
        <w:t>4.2.14</w:t>
      </w:r>
      <w:r>
        <w:rPr>
          <w:rFonts w:ascii="宋体" w:eastAsia="宋体" w:hAnsi="宋体"/>
          <w:color w:val="000000"/>
          <w:sz w:val="24"/>
        </w:rPr>
        <w:t xml:space="preserve"> </w:t>
      </w:r>
      <w:r>
        <w:rPr>
          <w:rFonts w:ascii="宋体" w:eastAsia="宋体" w:hAnsi="宋体"/>
          <w:color w:val="000000"/>
          <w:sz w:val="24"/>
        </w:rPr>
        <w:t>检测结果：表述各检测项目的检测结果。如为定量值，应是数据处理和修约后的检测结果值，在可能和需要时应附加不确定度评定值；如为定性描述，应</w:t>
      </w:r>
    </w:p>
    <w:p w14:paraId="73BA18F0" w14:textId="77777777" w:rsidR="00607814" w:rsidRDefault="005E59DC">
      <w:pPr>
        <w:autoSpaceDE w:val="0"/>
        <w:autoSpaceDN w:val="0"/>
        <w:spacing w:before="118" w:after="0" w:line="240" w:lineRule="exact"/>
        <w:jc w:val="center"/>
      </w:pPr>
      <w:r>
        <w:rPr>
          <w:rFonts w:ascii="宋体" w:eastAsia="宋体" w:hAnsi="宋体"/>
          <w:color w:val="000000"/>
          <w:sz w:val="24"/>
        </w:rPr>
        <w:t>对应技术要求做简明描述。单项判定将检测结果与技术要求做比较，视情况填写</w:t>
      </w:r>
    </w:p>
    <w:p w14:paraId="455BADBE" w14:textId="77777777" w:rsidR="00607814" w:rsidRDefault="005E59DC">
      <w:pPr>
        <w:autoSpaceDE w:val="0"/>
        <w:autoSpaceDN w:val="0"/>
        <w:spacing w:before="120" w:after="0" w:line="266" w:lineRule="exact"/>
        <w:ind w:left="362"/>
      </w:pPr>
      <w:r>
        <w:rPr>
          <w:rFonts w:ascii="宋体" w:eastAsia="宋体" w:hAnsi="宋体"/>
          <w:color w:val="000000"/>
          <w:sz w:val="24"/>
        </w:rPr>
        <w:t>“</w:t>
      </w:r>
      <w:r>
        <w:rPr>
          <w:rFonts w:ascii="宋体" w:eastAsia="宋体" w:hAnsi="宋体"/>
          <w:color w:val="000000"/>
          <w:sz w:val="24"/>
        </w:rPr>
        <w:t>合格</w:t>
      </w:r>
      <w:r>
        <w:rPr>
          <w:rFonts w:ascii="Calibri" w:eastAsia="Calibri" w:hAnsi="Calibri"/>
          <w:color w:val="000000"/>
          <w:sz w:val="24"/>
        </w:rPr>
        <w:t>/</w:t>
      </w:r>
      <w:r>
        <w:rPr>
          <w:rFonts w:ascii="宋体" w:eastAsia="宋体" w:hAnsi="宋体"/>
          <w:color w:val="000000"/>
          <w:sz w:val="24"/>
        </w:rPr>
        <w:t>不合格</w:t>
      </w:r>
      <w:r>
        <w:rPr>
          <w:rFonts w:ascii="宋体" w:eastAsia="宋体" w:hAnsi="宋体"/>
          <w:color w:val="000000"/>
          <w:sz w:val="24"/>
        </w:rPr>
        <w:t>”</w:t>
      </w:r>
      <w:r>
        <w:rPr>
          <w:rFonts w:ascii="宋体" w:eastAsia="宋体" w:hAnsi="宋体"/>
          <w:color w:val="000000"/>
          <w:sz w:val="24"/>
        </w:rPr>
        <w:t>、</w:t>
      </w:r>
      <w:r>
        <w:rPr>
          <w:rFonts w:ascii="宋体" w:eastAsia="宋体" w:hAnsi="宋体"/>
          <w:color w:val="000000"/>
          <w:sz w:val="24"/>
        </w:rPr>
        <w:t>“</w:t>
      </w:r>
      <w:r>
        <w:rPr>
          <w:rFonts w:ascii="宋体" w:eastAsia="宋体" w:hAnsi="宋体"/>
          <w:color w:val="000000"/>
          <w:sz w:val="24"/>
        </w:rPr>
        <w:t>符合</w:t>
      </w:r>
      <w:r>
        <w:rPr>
          <w:rFonts w:ascii="Calibri" w:eastAsia="Calibri" w:hAnsi="Calibri"/>
          <w:color w:val="000000"/>
          <w:sz w:val="24"/>
        </w:rPr>
        <w:t>/</w:t>
      </w:r>
      <w:r>
        <w:rPr>
          <w:rFonts w:ascii="宋体" w:eastAsia="宋体" w:hAnsi="宋体"/>
          <w:color w:val="000000"/>
          <w:sz w:val="24"/>
        </w:rPr>
        <w:t>不符合</w:t>
      </w:r>
      <w:r>
        <w:rPr>
          <w:rFonts w:ascii="宋体" w:eastAsia="宋体" w:hAnsi="宋体"/>
          <w:color w:val="000000"/>
          <w:sz w:val="24"/>
        </w:rPr>
        <w:t>”</w:t>
      </w:r>
      <w:r>
        <w:rPr>
          <w:rFonts w:ascii="宋体" w:eastAsia="宋体" w:hAnsi="宋体"/>
          <w:color w:val="000000"/>
          <w:sz w:val="24"/>
        </w:rPr>
        <w:t>。</w:t>
      </w:r>
    </w:p>
    <w:p w14:paraId="692523EB" w14:textId="77777777" w:rsidR="00607814" w:rsidRDefault="005E59DC">
      <w:pPr>
        <w:autoSpaceDE w:val="0"/>
        <w:autoSpaceDN w:val="0"/>
        <w:spacing w:before="26" w:after="0" w:line="332" w:lineRule="exact"/>
        <w:ind w:left="362" w:right="288"/>
      </w:pPr>
      <w:r>
        <w:rPr>
          <w:rFonts w:ascii="Calibri" w:eastAsia="Calibri" w:hAnsi="Calibri"/>
          <w:color w:val="000000"/>
          <w:sz w:val="24"/>
        </w:rPr>
        <w:t>4.2.15</w:t>
      </w:r>
      <w:r>
        <w:rPr>
          <w:rFonts w:ascii="宋体" w:eastAsia="宋体" w:hAnsi="宋体"/>
          <w:color w:val="000000"/>
          <w:sz w:val="24"/>
        </w:rPr>
        <w:t xml:space="preserve"> </w:t>
      </w:r>
      <w:r>
        <w:rPr>
          <w:rFonts w:ascii="宋体" w:eastAsia="宋体" w:hAnsi="宋体"/>
          <w:color w:val="000000"/>
          <w:sz w:val="24"/>
        </w:rPr>
        <w:t>数据处理和数据修约按照</w:t>
      </w:r>
      <w:r>
        <w:rPr>
          <w:rFonts w:ascii="Calibri" w:eastAsia="Calibri" w:hAnsi="Calibri"/>
          <w:color w:val="000000"/>
          <w:sz w:val="24"/>
        </w:rPr>
        <w:t xml:space="preserve">GB/T 8170-2008 </w:t>
      </w:r>
      <w:r>
        <w:rPr>
          <w:rFonts w:ascii="宋体" w:eastAsia="宋体" w:hAnsi="宋体"/>
          <w:color w:val="000000"/>
          <w:sz w:val="24"/>
        </w:rPr>
        <w:t>《数值修约规则与极限数值的表示和判定》以及相关产品标准和行业规定进行。报告中的测量数据，应给出实</w:t>
      </w:r>
    </w:p>
    <w:p w14:paraId="50DFDCAA" w14:textId="77777777" w:rsidR="00607814" w:rsidRDefault="005E59DC">
      <w:pPr>
        <w:autoSpaceDE w:val="0"/>
        <w:autoSpaceDN w:val="0"/>
        <w:spacing w:before="22" w:after="0" w:line="362" w:lineRule="exact"/>
        <w:ind w:left="362" w:right="432"/>
      </w:pPr>
      <w:r>
        <w:rPr>
          <w:rFonts w:ascii="宋体" w:eastAsia="宋体" w:hAnsi="宋体"/>
          <w:color w:val="000000"/>
          <w:sz w:val="24"/>
        </w:rPr>
        <w:t>测数据，若实测数据</w:t>
      </w:r>
      <w:r>
        <w:rPr>
          <w:rFonts w:ascii="Calibri" w:eastAsia="Calibri" w:hAnsi="Calibri"/>
          <w:color w:val="000000"/>
          <w:sz w:val="24"/>
        </w:rPr>
        <w:t>&gt;</w:t>
      </w:r>
      <w:r>
        <w:rPr>
          <w:rFonts w:ascii="宋体" w:eastAsia="宋体" w:hAnsi="宋体"/>
          <w:color w:val="000000"/>
          <w:sz w:val="24"/>
        </w:rPr>
        <w:t>（下限限值</w:t>
      </w:r>
      <w:r>
        <w:rPr>
          <w:rFonts w:ascii="Calibri" w:eastAsia="Calibri" w:hAnsi="Calibri"/>
          <w:color w:val="000000"/>
          <w:sz w:val="24"/>
        </w:rPr>
        <w:t>+30%</w:t>
      </w:r>
      <w:r>
        <w:rPr>
          <w:rFonts w:ascii="宋体" w:eastAsia="宋体" w:hAnsi="宋体"/>
          <w:color w:val="000000"/>
          <w:sz w:val="24"/>
        </w:rPr>
        <w:t>）或实测数据</w:t>
      </w:r>
      <w:r>
        <w:rPr>
          <w:rFonts w:ascii="Calibri" w:eastAsia="Calibri" w:hAnsi="Calibri"/>
          <w:color w:val="000000"/>
          <w:sz w:val="24"/>
        </w:rPr>
        <w:t>&lt;</w:t>
      </w:r>
      <w:r>
        <w:rPr>
          <w:rFonts w:ascii="宋体" w:eastAsia="宋体" w:hAnsi="宋体"/>
          <w:color w:val="000000"/>
          <w:sz w:val="24"/>
        </w:rPr>
        <w:t>（上限限值</w:t>
      </w:r>
      <w:r>
        <w:rPr>
          <w:rFonts w:ascii="Calibri" w:eastAsia="Calibri" w:hAnsi="Calibri"/>
          <w:color w:val="000000"/>
          <w:sz w:val="24"/>
        </w:rPr>
        <w:t>-30%</w:t>
      </w:r>
      <w:r>
        <w:rPr>
          <w:rFonts w:ascii="宋体" w:eastAsia="宋体" w:hAnsi="宋体"/>
          <w:color w:val="000000"/>
          <w:sz w:val="24"/>
        </w:rPr>
        <w:t>），则可以填写为</w:t>
      </w:r>
      <w:r>
        <w:rPr>
          <w:rFonts w:ascii="Calibri" w:eastAsia="Calibri" w:hAnsi="Calibri"/>
          <w:color w:val="000000"/>
          <w:sz w:val="24"/>
        </w:rPr>
        <w:t>&gt;</w:t>
      </w:r>
      <w:r>
        <w:rPr>
          <w:rFonts w:ascii="宋体" w:eastAsia="宋体" w:hAnsi="宋体"/>
          <w:color w:val="000000"/>
          <w:sz w:val="24"/>
        </w:rPr>
        <w:t>（下限限值</w:t>
      </w:r>
      <w:r>
        <w:rPr>
          <w:rFonts w:ascii="Calibri" w:eastAsia="Calibri" w:hAnsi="Calibri"/>
          <w:color w:val="000000"/>
          <w:sz w:val="24"/>
        </w:rPr>
        <w:t>+30%</w:t>
      </w:r>
      <w:r>
        <w:rPr>
          <w:rFonts w:ascii="宋体" w:eastAsia="宋体" w:hAnsi="宋体"/>
          <w:color w:val="000000"/>
          <w:sz w:val="24"/>
        </w:rPr>
        <w:t>）或</w:t>
      </w:r>
      <w:r>
        <w:rPr>
          <w:rFonts w:ascii="Calibri" w:eastAsia="Calibri" w:hAnsi="Calibri"/>
          <w:color w:val="000000"/>
          <w:sz w:val="24"/>
        </w:rPr>
        <w:t>&lt;</w:t>
      </w:r>
      <w:r>
        <w:rPr>
          <w:rFonts w:ascii="宋体" w:eastAsia="宋体" w:hAnsi="宋体"/>
          <w:color w:val="000000"/>
          <w:sz w:val="24"/>
        </w:rPr>
        <w:t>（上限限值</w:t>
      </w:r>
      <w:r>
        <w:rPr>
          <w:rFonts w:ascii="Calibri" w:eastAsia="Calibri" w:hAnsi="Calibri"/>
          <w:color w:val="000000"/>
          <w:sz w:val="24"/>
        </w:rPr>
        <w:t>-30%</w:t>
      </w:r>
      <w:r>
        <w:rPr>
          <w:rFonts w:ascii="宋体" w:eastAsia="宋体" w:hAnsi="宋体"/>
          <w:color w:val="000000"/>
          <w:sz w:val="24"/>
        </w:rPr>
        <w:t>）。</w:t>
      </w:r>
    </w:p>
    <w:p w14:paraId="37214DFC" w14:textId="77777777" w:rsidR="00607814" w:rsidRDefault="005E59DC">
      <w:pPr>
        <w:autoSpaceDE w:val="0"/>
        <w:autoSpaceDN w:val="0"/>
        <w:spacing w:before="90" w:after="0" w:line="266" w:lineRule="exact"/>
        <w:ind w:left="362"/>
      </w:pPr>
      <w:r>
        <w:rPr>
          <w:rFonts w:ascii="Calibri" w:eastAsia="Calibri" w:hAnsi="Calibri"/>
          <w:color w:val="000000"/>
          <w:sz w:val="24"/>
        </w:rPr>
        <w:t>4.2.16</w:t>
      </w:r>
      <w:r>
        <w:rPr>
          <w:rFonts w:ascii="宋体" w:eastAsia="宋体" w:hAnsi="宋体"/>
          <w:color w:val="000000"/>
          <w:sz w:val="24"/>
        </w:rPr>
        <w:t xml:space="preserve"> </w:t>
      </w:r>
      <w:r>
        <w:rPr>
          <w:rFonts w:ascii="宋体" w:eastAsia="宋体" w:hAnsi="宋体"/>
          <w:color w:val="000000"/>
          <w:sz w:val="24"/>
        </w:rPr>
        <w:t>当出现客户的指令中有要求时，检测报告中需加入有关不确定度的信息。</w:t>
      </w:r>
    </w:p>
    <w:p w14:paraId="13B9896D" w14:textId="77777777" w:rsidR="00607814" w:rsidRDefault="005E59DC">
      <w:pPr>
        <w:autoSpaceDE w:val="0"/>
        <w:autoSpaceDN w:val="0"/>
        <w:spacing w:after="0" w:line="360" w:lineRule="exact"/>
        <w:ind w:left="362" w:right="2448"/>
      </w:pPr>
      <w:r>
        <w:rPr>
          <w:rFonts w:ascii="Calibri" w:eastAsia="Calibri" w:hAnsi="Calibri"/>
          <w:color w:val="000000"/>
          <w:sz w:val="24"/>
        </w:rPr>
        <w:t>4.2.17</w:t>
      </w:r>
      <w:r>
        <w:rPr>
          <w:rFonts w:ascii="宋体" w:eastAsia="宋体" w:hAnsi="宋体"/>
          <w:color w:val="000000"/>
          <w:sz w:val="24"/>
        </w:rPr>
        <w:t xml:space="preserve"> </w:t>
      </w:r>
      <w:r>
        <w:rPr>
          <w:rFonts w:ascii="宋体" w:eastAsia="宋体" w:hAnsi="宋体"/>
          <w:color w:val="000000"/>
          <w:sz w:val="24"/>
        </w:rPr>
        <w:t>当涉及由抽样检测的检测报告，还应包括下列内容：</w:t>
      </w:r>
      <w:r>
        <w:rPr>
          <w:rFonts w:ascii="Calibri" w:eastAsia="Calibri" w:hAnsi="Calibri"/>
          <w:color w:val="000000"/>
          <w:sz w:val="24"/>
        </w:rPr>
        <w:t>a)</w:t>
      </w:r>
      <w:r>
        <w:rPr>
          <w:rFonts w:ascii="宋体" w:eastAsia="宋体" w:hAnsi="宋体"/>
          <w:color w:val="000000"/>
          <w:sz w:val="24"/>
        </w:rPr>
        <w:t>抽样日期；</w:t>
      </w:r>
      <w:r>
        <w:br/>
      </w:r>
      <w:r>
        <w:rPr>
          <w:rFonts w:ascii="Calibri" w:eastAsia="Calibri" w:hAnsi="Calibri"/>
          <w:color w:val="000000"/>
          <w:sz w:val="24"/>
        </w:rPr>
        <w:t>b)</w:t>
      </w:r>
      <w:r>
        <w:rPr>
          <w:rFonts w:ascii="宋体" w:eastAsia="宋体" w:hAnsi="宋体"/>
          <w:color w:val="000000"/>
          <w:sz w:val="24"/>
        </w:rPr>
        <w:t>抽取样品的明确标识（制造厂名称、牌号型式）；</w:t>
      </w:r>
      <w:r>
        <w:br/>
      </w:r>
      <w:r>
        <w:rPr>
          <w:rFonts w:ascii="Calibri" w:eastAsia="Calibri" w:hAnsi="Calibri"/>
          <w:color w:val="000000"/>
          <w:sz w:val="24"/>
        </w:rPr>
        <w:t>c)</w:t>
      </w:r>
      <w:r>
        <w:rPr>
          <w:rFonts w:ascii="宋体" w:eastAsia="宋体" w:hAnsi="宋体"/>
          <w:color w:val="000000"/>
          <w:sz w:val="24"/>
        </w:rPr>
        <w:t>抽样地点，必要时可以包括简图、草图或照片；</w:t>
      </w:r>
      <w:r>
        <w:br/>
      </w:r>
      <w:r>
        <w:rPr>
          <w:rFonts w:ascii="Calibri" w:eastAsia="Calibri" w:hAnsi="Calibri"/>
          <w:color w:val="000000"/>
          <w:sz w:val="24"/>
        </w:rPr>
        <w:t>d)</w:t>
      </w:r>
      <w:r>
        <w:rPr>
          <w:rFonts w:ascii="宋体" w:eastAsia="宋体" w:hAnsi="宋体"/>
          <w:color w:val="000000"/>
          <w:sz w:val="24"/>
        </w:rPr>
        <w:t>所使用的抽样计划说明；</w:t>
      </w:r>
      <w:r>
        <w:br/>
      </w:r>
      <w:r>
        <w:rPr>
          <w:rFonts w:ascii="Calibri" w:eastAsia="Calibri" w:hAnsi="Calibri"/>
          <w:color w:val="000000"/>
          <w:sz w:val="24"/>
        </w:rPr>
        <w:t>e)</w:t>
      </w:r>
      <w:r>
        <w:rPr>
          <w:rFonts w:ascii="宋体" w:eastAsia="宋体" w:hAnsi="宋体"/>
          <w:color w:val="000000"/>
          <w:sz w:val="24"/>
        </w:rPr>
        <w:t>抽样过程中可能影响检测结果的环境条件的详细信息；</w:t>
      </w:r>
      <w:r>
        <w:rPr>
          <w:rFonts w:ascii="Calibri" w:eastAsia="Calibri" w:hAnsi="Calibri"/>
          <w:color w:val="000000"/>
          <w:sz w:val="24"/>
        </w:rPr>
        <w:t>f)</w:t>
      </w:r>
      <w:r>
        <w:rPr>
          <w:rFonts w:ascii="宋体" w:eastAsia="宋体" w:hAnsi="宋体"/>
          <w:color w:val="000000"/>
          <w:sz w:val="24"/>
        </w:rPr>
        <w:t>抽样依据。</w:t>
      </w:r>
    </w:p>
    <w:p w14:paraId="4FD9DC02" w14:textId="77777777" w:rsidR="00607814" w:rsidRDefault="005E59DC">
      <w:pPr>
        <w:autoSpaceDE w:val="0"/>
        <w:autoSpaceDN w:val="0"/>
        <w:spacing w:before="24" w:after="0" w:line="334" w:lineRule="exact"/>
        <w:ind w:left="362" w:right="144"/>
      </w:pPr>
      <w:r>
        <w:rPr>
          <w:rFonts w:ascii="Calibri" w:eastAsia="Calibri" w:hAnsi="Calibri"/>
          <w:color w:val="000000"/>
          <w:sz w:val="24"/>
        </w:rPr>
        <w:t>4.2.18</w:t>
      </w:r>
      <w:r>
        <w:rPr>
          <w:rFonts w:ascii="宋体" w:eastAsia="宋体" w:hAnsi="宋体"/>
          <w:color w:val="000000"/>
          <w:sz w:val="24"/>
        </w:rPr>
        <w:t xml:space="preserve"> </w:t>
      </w:r>
      <w:r>
        <w:rPr>
          <w:rFonts w:ascii="宋体" w:eastAsia="宋体" w:hAnsi="宋体"/>
          <w:color w:val="000000"/>
          <w:sz w:val="24"/>
        </w:rPr>
        <w:t>必要时，检测结果还应满足《声明检测或校准结果及与规范符合性的指南》的规范符合性要求。</w:t>
      </w:r>
    </w:p>
    <w:p w14:paraId="73DA2884" w14:textId="77777777" w:rsidR="00607814" w:rsidRDefault="00607814">
      <w:pPr>
        <w:sectPr w:rsidR="00607814">
          <w:pgSz w:w="11906" w:h="16838"/>
          <w:pgMar w:top="428" w:right="1402" w:bottom="778" w:left="1438" w:header="720" w:footer="720" w:gutter="0"/>
          <w:cols w:space="720"/>
          <w:docGrid w:linePitch="360"/>
        </w:sectPr>
      </w:pPr>
    </w:p>
    <w:p w14:paraId="13515075" w14:textId="77777777" w:rsidR="00607814" w:rsidRDefault="00607814">
      <w:pPr>
        <w:autoSpaceDE w:val="0"/>
        <w:autoSpaceDN w:val="0"/>
        <w:spacing w:after="208" w:line="220" w:lineRule="exact"/>
      </w:pPr>
    </w:p>
    <w:p w14:paraId="31885FC3" w14:textId="77777777" w:rsidR="00607814" w:rsidRDefault="00607814">
      <w:pPr>
        <w:autoSpaceDE w:val="0"/>
        <w:autoSpaceDN w:val="0"/>
        <w:spacing w:after="0" w:line="16" w:lineRule="exact"/>
      </w:pPr>
    </w:p>
    <w:tbl>
      <w:tblPr>
        <w:tblW w:w="0" w:type="auto"/>
        <w:tblLayout w:type="fixed"/>
        <w:tblLook w:val="04A0" w:firstRow="1" w:lastRow="0" w:firstColumn="1" w:lastColumn="0" w:noHBand="0" w:noVBand="1"/>
      </w:tblPr>
      <w:tblGrid>
        <w:gridCol w:w="1036"/>
        <w:gridCol w:w="4170"/>
        <w:gridCol w:w="1334"/>
        <w:gridCol w:w="2506"/>
      </w:tblGrid>
      <w:tr w:rsidR="00607814" w14:paraId="41EA6D08" w14:textId="77777777">
        <w:trPr>
          <w:trHeight w:hRule="exact" w:val="458"/>
        </w:trPr>
        <w:tc>
          <w:tcPr>
            <w:tcW w:w="5206" w:type="dxa"/>
            <w:gridSpan w:val="2"/>
            <w:vMerge w:val="restart"/>
            <w:tcBorders>
              <w:top w:val="single" w:sz="4" w:space="0" w:color="000000"/>
              <w:bottom w:val="single" w:sz="4" w:space="0" w:color="000000"/>
              <w:right w:val="single" w:sz="4" w:space="0" w:color="000000"/>
            </w:tcBorders>
            <w:tcMar>
              <w:left w:w="0" w:type="dxa"/>
              <w:right w:w="0" w:type="dxa"/>
            </w:tcMar>
          </w:tcPr>
          <w:p w14:paraId="57CE8BB6" w14:textId="65E57A93" w:rsidR="00607814" w:rsidRDefault="005E59DC">
            <w:pPr>
              <w:autoSpaceDE w:val="0"/>
              <w:autoSpaceDN w:val="0"/>
              <w:spacing w:before="60" w:after="0" w:line="312" w:lineRule="exact"/>
              <w:ind w:left="432" w:right="432"/>
              <w:jc w:val="center"/>
            </w:pPr>
            <w:r>
              <w:rPr>
                <w:rFonts w:ascii="宋体" w:eastAsia="宋体" w:hAnsi="宋体"/>
                <w:color w:val="000000"/>
                <w:sz w:val="24"/>
              </w:rPr>
              <w:t>江苏东成机电工具有限公司</w:t>
            </w:r>
            <w:r w:rsidR="00D056CD">
              <w:rPr>
                <w:rFonts w:ascii="宋体" w:eastAsia="宋体" w:hAnsi="宋体"/>
                <w:color w:val="000000"/>
                <w:sz w:val="24"/>
              </w:rPr>
              <w:t>工程部实验室</w:t>
            </w:r>
            <w:r>
              <w:rPr>
                <w:rFonts w:ascii="宋体" w:eastAsia="宋体" w:hAnsi="宋体"/>
                <w:color w:val="000000"/>
                <w:sz w:val="24"/>
              </w:rPr>
              <w:t>程序文件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29D2B716" w14:textId="77777777" w:rsidR="00607814" w:rsidRDefault="005E59DC">
            <w:pPr>
              <w:autoSpaceDE w:val="0"/>
              <w:autoSpaceDN w:val="0"/>
              <w:spacing w:before="104" w:after="0" w:line="266" w:lineRule="exact"/>
              <w:ind w:left="104"/>
            </w:pPr>
            <w:r>
              <w:rPr>
                <w:rFonts w:ascii="宋体" w:eastAsia="宋体" w:hAnsi="宋体"/>
                <w:color w:val="000000"/>
                <w:sz w:val="24"/>
              </w:rPr>
              <w:t>文件编号：</w:t>
            </w:r>
            <w:r>
              <w:rPr>
                <w:rFonts w:ascii="Calibri" w:eastAsia="Calibri" w:hAnsi="Calibri"/>
                <w:color w:val="000000"/>
                <w:sz w:val="24"/>
              </w:rPr>
              <w:t xml:space="preserve"> </w:t>
            </w:r>
          </w:p>
        </w:tc>
        <w:tc>
          <w:tcPr>
            <w:tcW w:w="2506" w:type="dxa"/>
            <w:tcBorders>
              <w:top w:val="single" w:sz="4" w:space="0" w:color="000000"/>
              <w:left w:val="single" w:sz="4" w:space="0" w:color="000000"/>
              <w:bottom w:val="single" w:sz="4" w:space="0" w:color="000000"/>
            </w:tcBorders>
            <w:tcMar>
              <w:left w:w="0" w:type="dxa"/>
              <w:right w:w="0" w:type="dxa"/>
            </w:tcMar>
          </w:tcPr>
          <w:p w14:paraId="13C68509" w14:textId="0467A5A4" w:rsidR="00607814" w:rsidRDefault="00B94B2C">
            <w:pPr>
              <w:autoSpaceDE w:val="0"/>
              <w:autoSpaceDN w:val="0"/>
              <w:spacing w:before="126" w:after="0" w:line="197" w:lineRule="auto"/>
              <w:ind w:left="106"/>
            </w:pPr>
            <w:r>
              <w:rPr>
                <w:rFonts w:ascii="Calibri" w:eastAsia="Calibri" w:hAnsi="Calibri"/>
                <w:color w:val="000000"/>
                <w:sz w:val="24"/>
              </w:rPr>
              <w:t>QP-7.8-01 V1.0</w:t>
            </w:r>
            <w:r w:rsidR="005E59DC">
              <w:rPr>
                <w:rFonts w:ascii="Calibri" w:eastAsia="Calibri" w:hAnsi="Calibri"/>
                <w:color w:val="000000"/>
                <w:sz w:val="24"/>
              </w:rPr>
              <w:t xml:space="preserve"> </w:t>
            </w:r>
          </w:p>
        </w:tc>
      </w:tr>
      <w:tr w:rsidR="00607814" w14:paraId="03EE4FE9" w14:textId="77777777">
        <w:trPr>
          <w:trHeight w:hRule="exact" w:val="360"/>
        </w:trPr>
        <w:tc>
          <w:tcPr>
            <w:tcW w:w="4532" w:type="dxa"/>
            <w:gridSpan w:val="2"/>
            <w:vMerge/>
            <w:tcBorders>
              <w:top w:val="single" w:sz="4" w:space="0" w:color="000000"/>
              <w:bottom w:val="single" w:sz="4" w:space="0" w:color="000000"/>
              <w:right w:val="single" w:sz="4" w:space="0" w:color="000000"/>
            </w:tcBorders>
          </w:tcPr>
          <w:p w14:paraId="59659FAD" w14:textId="77777777" w:rsidR="00607814" w:rsidRDefault="00607814"/>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2AAB8C89" w14:textId="77777777" w:rsidR="00607814" w:rsidRDefault="005E59DC">
            <w:pPr>
              <w:autoSpaceDE w:val="0"/>
              <w:autoSpaceDN w:val="0"/>
              <w:spacing w:before="54" w:after="0" w:line="240" w:lineRule="exact"/>
              <w:ind w:left="104"/>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123B31B3" w14:textId="77777777" w:rsidR="00607814" w:rsidRDefault="005E59DC">
            <w:pPr>
              <w:autoSpaceDE w:val="0"/>
              <w:autoSpaceDN w:val="0"/>
              <w:spacing w:before="54" w:after="0" w:line="266" w:lineRule="exact"/>
              <w:ind w:left="106"/>
            </w:pPr>
            <w:r>
              <w:rPr>
                <w:rFonts w:ascii="宋体" w:eastAsia="宋体" w:hAnsi="宋体"/>
                <w:color w:val="000000"/>
                <w:sz w:val="24"/>
              </w:rPr>
              <w:t>第</w:t>
            </w:r>
            <w:r>
              <w:rPr>
                <w:rFonts w:ascii="Calibri" w:eastAsia="Calibri" w:hAnsi="Calibri"/>
                <w:color w:val="000000"/>
                <w:sz w:val="24"/>
              </w:rPr>
              <w:t>3</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4</w:t>
            </w:r>
            <w:r>
              <w:rPr>
                <w:rFonts w:ascii="宋体" w:eastAsia="宋体" w:hAnsi="宋体"/>
                <w:color w:val="000000"/>
                <w:sz w:val="24"/>
              </w:rPr>
              <w:t xml:space="preserve"> </w:t>
            </w:r>
            <w:r>
              <w:rPr>
                <w:rFonts w:ascii="宋体" w:eastAsia="宋体" w:hAnsi="宋体"/>
                <w:color w:val="000000"/>
                <w:sz w:val="24"/>
              </w:rPr>
              <w:t>页</w:t>
            </w:r>
          </w:p>
        </w:tc>
      </w:tr>
      <w:tr w:rsidR="00607814" w14:paraId="75D373EB" w14:textId="77777777">
        <w:trPr>
          <w:trHeight w:hRule="exact" w:val="360"/>
        </w:trPr>
        <w:tc>
          <w:tcPr>
            <w:tcW w:w="1036" w:type="dxa"/>
            <w:vMerge w:val="restart"/>
            <w:tcBorders>
              <w:top w:val="single" w:sz="4" w:space="0" w:color="000000"/>
              <w:bottom w:val="single" w:sz="4" w:space="0" w:color="000000"/>
              <w:right w:val="single" w:sz="4" w:space="0" w:color="000000"/>
            </w:tcBorders>
            <w:tcMar>
              <w:left w:w="0" w:type="dxa"/>
              <w:right w:w="0" w:type="dxa"/>
            </w:tcMar>
          </w:tcPr>
          <w:p w14:paraId="687C53BE" w14:textId="77777777" w:rsidR="00607814" w:rsidRDefault="005E59DC">
            <w:pPr>
              <w:autoSpaceDE w:val="0"/>
              <w:autoSpaceDN w:val="0"/>
              <w:spacing w:before="236" w:after="0" w:line="240" w:lineRule="exact"/>
              <w:ind w:right="156"/>
              <w:jc w:val="right"/>
            </w:pPr>
            <w:r>
              <w:rPr>
                <w:rFonts w:ascii="宋体" w:eastAsia="宋体" w:hAnsi="宋体"/>
                <w:color w:val="000000"/>
                <w:sz w:val="24"/>
              </w:rPr>
              <w:t>标题</w:t>
            </w:r>
            <w:r>
              <w:rPr>
                <w:rFonts w:ascii="宋体" w:eastAsia="宋体" w:hAnsi="宋体"/>
                <w:color w:val="000000"/>
                <w:sz w:val="24"/>
              </w:rPr>
              <w:t xml:space="preserve"> </w:t>
            </w:r>
          </w:p>
        </w:tc>
        <w:tc>
          <w:tcPr>
            <w:tcW w:w="417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04A57F69" w14:textId="70FA2E2E" w:rsidR="00607814" w:rsidRDefault="00B94B2C">
            <w:pPr>
              <w:autoSpaceDE w:val="0"/>
              <w:autoSpaceDN w:val="0"/>
              <w:spacing w:before="236" w:after="0" w:line="240" w:lineRule="exact"/>
              <w:jc w:val="center"/>
            </w:pPr>
            <w:r>
              <w:rPr>
                <w:rFonts w:ascii="宋体" w:eastAsia="宋体" w:hAnsi="宋体"/>
                <w:color w:val="000000"/>
                <w:sz w:val="24"/>
              </w:rPr>
              <w:t>检测报告管理与控制程序</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5C159B63" w14:textId="77777777" w:rsidR="00607814" w:rsidRDefault="005E59DC">
            <w:pPr>
              <w:autoSpaceDE w:val="0"/>
              <w:autoSpaceDN w:val="0"/>
              <w:spacing w:before="56" w:after="0" w:line="240" w:lineRule="exact"/>
              <w:ind w:left="104"/>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43F7004D" w14:textId="10FCFAA7" w:rsidR="00607814" w:rsidRDefault="00B94B2C">
            <w:pPr>
              <w:autoSpaceDE w:val="0"/>
              <w:autoSpaceDN w:val="0"/>
              <w:spacing w:before="56" w:after="0" w:line="266" w:lineRule="exact"/>
              <w:jc w:val="center"/>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607814" w14:paraId="27EA9DA8" w14:textId="77777777">
        <w:trPr>
          <w:trHeight w:hRule="exact" w:val="360"/>
        </w:trPr>
        <w:tc>
          <w:tcPr>
            <w:tcW w:w="2266" w:type="dxa"/>
            <w:vMerge/>
            <w:tcBorders>
              <w:top w:val="single" w:sz="4" w:space="0" w:color="000000"/>
              <w:bottom w:val="single" w:sz="4" w:space="0" w:color="000000"/>
              <w:right w:val="single" w:sz="4" w:space="0" w:color="000000"/>
            </w:tcBorders>
          </w:tcPr>
          <w:p w14:paraId="4C12F86E" w14:textId="77777777" w:rsidR="00607814" w:rsidRDefault="00607814"/>
        </w:tc>
        <w:tc>
          <w:tcPr>
            <w:tcW w:w="2266" w:type="dxa"/>
            <w:vMerge/>
            <w:tcBorders>
              <w:top w:val="single" w:sz="4" w:space="0" w:color="000000"/>
              <w:left w:val="single" w:sz="4" w:space="0" w:color="000000"/>
              <w:bottom w:val="single" w:sz="4" w:space="0" w:color="000000"/>
              <w:right w:val="single" w:sz="4" w:space="0" w:color="000000"/>
            </w:tcBorders>
          </w:tcPr>
          <w:p w14:paraId="0ED169C2" w14:textId="77777777" w:rsidR="00607814" w:rsidRDefault="00607814"/>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12D2EA22" w14:textId="77777777" w:rsidR="00607814" w:rsidRDefault="005E59DC">
            <w:pPr>
              <w:autoSpaceDE w:val="0"/>
              <w:autoSpaceDN w:val="0"/>
              <w:spacing w:before="58" w:after="0" w:line="240" w:lineRule="exact"/>
              <w:ind w:left="104"/>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406CC5BC" w14:textId="5EC9F9FB" w:rsidR="00607814" w:rsidRDefault="00B94B2C">
            <w:pPr>
              <w:autoSpaceDE w:val="0"/>
              <w:autoSpaceDN w:val="0"/>
              <w:spacing w:before="58" w:after="0" w:line="240" w:lineRule="exact"/>
              <w:ind w:left="226"/>
            </w:pPr>
            <w:r>
              <w:rPr>
                <w:rFonts w:ascii="宋体" w:eastAsia="宋体" w:hAnsi="宋体"/>
                <w:color w:val="000000"/>
                <w:sz w:val="24"/>
              </w:rPr>
              <w:t>2026 年8 月31 日第2 次修改</w:t>
            </w:r>
          </w:p>
        </w:tc>
      </w:tr>
    </w:tbl>
    <w:p w14:paraId="6EAF0022" w14:textId="77777777" w:rsidR="00607814" w:rsidRDefault="005E59DC">
      <w:pPr>
        <w:autoSpaceDE w:val="0"/>
        <w:autoSpaceDN w:val="0"/>
        <w:spacing w:after="0" w:line="330" w:lineRule="exact"/>
        <w:ind w:left="362" w:right="144"/>
      </w:pPr>
      <w:r>
        <w:rPr>
          <w:rFonts w:ascii="Calibri" w:eastAsia="Calibri" w:hAnsi="Calibri"/>
          <w:color w:val="000000"/>
          <w:sz w:val="24"/>
        </w:rPr>
        <w:t>4.2.19</w:t>
      </w:r>
      <w:r>
        <w:rPr>
          <w:rFonts w:ascii="宋体" w:eastAsia="宋体" w:hAnsi="宋体"/>
          <w:color w:val="000000"/>
          <w:sz w:val="24"/>
        </w:rPr>
        <w:t xml:space="preserve"> </w:t>
      </w:r>
      <w:r>
        <w:rPr>
          <w:rFonts w:ascii="宋体" w:eastAsia="宋体" w:hAnsi="宋体"/>
          <w:color w:val="000000"/>
          <w:sz w:val="24"/>
        </w:rPr>
        <w:t>其他所需的相关信息：如环境条件、所用的仪器设备、样品的详尽描述、关键元器件清单、检测过程必要说明及检测结果的附加说明等等，以必须、明确</w:t>
      </w:r>
    </w:p>
    <w:p w14:paraId="4AA50AD7" w14:textId="77777777" w:rsidR="00607814" w:rsidRDefault="005E59DC">
      <w:pPr>
        <w:autoSpaceDE w:val="0"/>
        <w:autoSpaceDN w:val="0"/>
        <w:spacing w:before="118" w:after="0" w:line="240" w:lineRule="exact"/>
        <w:ind w:left="362"/>
      </w:pPr>
      <w:r>
        <w:rPr>
          <w:rFonts w:ascii="宋体" w:eastAsia="宋体" w:hAnsi="宋体"/>
          <w:color w:val="000000"/>
          <w:sz w:val="24"/>
        </w:rPr>
        <w:t>为原则，在备注栏或相应也内载明。</w:t>
      </w:r>
    </w:p>
    <w:p w14:paraId="389DC8ED" w14:textId="77777777" w:rsidR="00607814" w:rsidRDefault="005E59DC">
      <w:pPr>
        <w:autoSpaceDE w:val="0"/>
        <w:autoSpaceDN w:val="0"/>
        <w:spacing w:before="54" w:after="0" w:line="332" w:lineRule="exact"/>
        <w:ind w:left="362" w:right="288"/>
      </w:pPr>
      <w:r>
        <w:rPr>
          <w:rFonts w:ascii="Calibri" w:eastAsia="Calibri" w:hAnsi="Calibri"/>
          <w:color w:val="000000"/>
          <w:sz w:val="24"/>
        </w:rPr>
        <w:t>4.2.20</w:t>
      </w:r>
      <w:r>
        <w:rPr>
          <w:rFonts w:ascii="宋体" w:eastAsia="宋体" w:hAnsi="宋体"/>
          <w:color w:val="000000"/>
          <w:sz w:val="24"/>
        </w:rPr>
        <w:t xml:space="preserve"> </w:t>
      </w:r>
      <w:r>
        <w:rPr>
          <w:rFonts w:ascii="宋体" w:eastAsia="宋体" w:hAnsi="宋体"/>
          <w:color w:val="000000"/>
          <w:sz w:val="24"/>
        </w:rPr>
        <w:t>适用时，当文字性的样品描述不能清晰说明样品的特征或状态时，在结果报告中应以实物样本或清晰的彩色照片作为文字描述的补充。</w:t>
      </w:r>
    </w:p>
    <w:p w14:paraId="1831F861" w14:textId="77777777" w:rsidR="00607814" w:rsidRDefault="005E59DC">
      <w:pPr>
        <w:autoSpaceDE w:val="0"/>
        <w:autoSpaceDN w:val="0"/>
        <w:spacing w:before="120" w:after="0" w:line="266" w:lineRule="exact"/>
        <w:ind w:left="362"/>
      </w:pPr>
      <w:r>
        <w:rPr>
          <w:rFonts w:ascii="Calibri" w:eastAsia="Calibri" w:hAnsi="Calibri"/>
          <w:color w:val="000000"/>
          <w:sz w:val="24"/>
        </w:rPr>
        <w:t>4.3.</w:t>
      </w:r>
      <w:r>
        <w:rPr>
          <w:rFonts w:ascii="宋体" w:eastAsia="宋体" w:hAnsi="宋体"/>
          <w:color w:val="000000"/>
          <w:sz w:val="24"/>
        </w:rPr>
        <w:t>检测报告的审核：报告审核人员应对审核的检测报告负责。</w:t>
      </w:r>
    </w:p>
    <w:p w14:paraId="50125144" w14:textId="77777777" w:rsidR="00607814" w:rsidRDefault="005E59DC">
      <w:pPr>
        <w:autoSpaceDE w:val="0"/>
        <w:autoSpaceDN w:val="0"/>
        <w:spacing w:before="92" w:after="0" w:line="266" w:lineRule="exact"/>
        <w:ind w:left="362"/>
      </w:pPr>
      <w:r>
        <w:rPr>
          <w:rFonts w:ascii="Calibri" w:eastAsia="Calibri" w:hAnsi="Calibri"/>
          <w:color w:val="000000"/>
          <w:sz w:val="24"/>
        </w:rPr>
        <w:t>4.3.1</w:t>
      </w:r>
      <w:r>
        <w:rPr>
          <w:rFonts w:ascii="宋体" w:eastAsia="宋体" w:hAnsi="宋体"/>
          <w:color w:val="000000"/>
          <w:sz w:val="24"/>
        </w:rPr>
        <w:t xml:space="preserve"> </w:t>
      </w:r>
      <w:r>
        <w:rPr>
          <w:rFonts w:ascii="宋体" w:eastAsia="宋体" w:hAnsi="宋体"/>
          <w:color w:val="000000"/>
          <w:sz w:val="24"/>
        </w:rPr>
        <w:t>报告审核人员应按照报告填写的要求逐项检查核对。</w:t>
      </w:r>
    </w:p>
    <w:p w14:paraId="69C48819" w14:textId="77777777" w:rsidR="00607814" w:rsidRDefault="005E59DC">
      <w:pPr>
        <w:autoSpaceDE w:val="0"/>
        <w:autoSpaceDN w:val="0"/>
        <w:spacing w:before="28" w:after="0" w:line="332" w:lineRule="exact"/>
        <w:ind w:left="362" w:right="288"/>
      </w:pPr>
      <w:r>
        <w:rPr>
          <w:rFonts w:ascii="Calibri" w:eastAsia="Calibri" w:hAnsi="Calibri"/>
          <w:color w:val="000000"/>
          <w:sz w:val="24"/>
        </w:rPr>
        <w:t>4.3.2</w:t>
      </w:r>
      <w:r>
        <w:rPr>
          <w:rFonts w:ascii="宋体" w:eastAsia="宋体" w:hAnsi="宋体"/>
          <w:color w:val="000000"/>
          <w:sz w:val="24"/>
        </w:rPr>
        <w:t xml:space="preserve"> </w:t>
      </w:r>
      <w:r>
        <w:rPr>
          <w:rFonts w:ascii="宋体" w:eastAsia="宋体" w:hAnsi="宋体"/>
          <w:color w:val="000000"/>
          <w:sz w:val="24"/>
        </w:rPr>
        <w:t>应对检测标准的采用、检测结论、检测结果、数据处理等内容更应重视，必要时应对照检测记录进行复核和计算。</w:t>
      </w:r>
    </w:p>
    <w:p w14:paraId="33A62497" w14:textId="77777777" w:rsidR="00607814" w:rsidRDefault="005E59DC">
      <w:pPr>
        <w:autoSpaceDE w:val="0"/>
        <w:autoSpaceDN w:val="0"/>
        <w:spacing w:before="30" w:after="0" w:line="356" w:lineRule="exact"/>
        <w:ind w:left="362" w:right="864"/>
      </w:pPr>
      <w:r>
        <w:rPr>
          <w:rFonts w:ascii="Calibri" w:eastAsia="Calibri" w:hAnsi="Calibri"/>
          <w:color w:val="000000"/>
          <w:sz w:val="24"/>
        </w:rPr>
        <w:t>4.3.3</w:t>
      </w:r>
      <w:r>
        <w:rPr>
          <w:rFonts w:ascii="宋体" w:eastAsia="宋体" w:hAnsi="宋体"/>
          <w:color w:val="000000"/>
          <w:sz w:val="24"/>
        </w:rPr>
        <w:t xml:space="preserve"> </w:t>
      </w:r>
      <w:r>
        <w:rPr>
          <w:rFonts w:ascii="宋体" w:eastAsia="宋体" w:hAnsi="宋体"/>
          <w:color w:val="000000"/>
          <w:sz w:val="24"/>
        </w:rPr>
        <w:t>报告审核人员自做项目由其他有相关专业能力的审核人员负责审核。</w:t>
      </w:r>
      <w:r>
        <w:rPr>
          <w:rFonts w:ascii="Calibri" w:eastAsia="Calibri" w:hAnsi="Calibri"/>
          <w:color w:val="000000"/>
          <w:sz w:val="24"/>
        </w:rPr>
        <w:t>4.4.</w:t>
      </w:r>
      <w:r>
        <w:rPr>
          <w:rFonts w:ascii="宋体" w:eastAsia="宋体" w:hAnsi="宋体"/>
          <w:color w:val="000000"/>
          <w:sz w:val="24"/>
        </w:rPr>
        <w:t>检测报告的签署发布：授权签字人应对签署发布的检测报告负责。</w:t>
      </w:r>
    </w:p>
    <w:p w14:paraId="07D671DA" w14:textId="77777777" w:rsidR="00607814" w:rsidRDefault="005E59DC">
      <w:pPr>
        <w:autoSpaceDE w:val="0"/>
        <w:autoSpaceDN w:val="0"/>
        <w:spacing w:before="2" w:after="0" w:line="358" w:lineRule="exact"/>
        <w:ind w:left="362" w:right="1152"/>
      </w:pPr>
      <w:r>
        <w:rPr>
          <w:rFonts w:ascii="Calibri" w:eastAsia="Calibri" w:hAnsi="Calibri"/>
          <w:color w:val="000000"/>
          <w:sz w:val="24"/>
        </w:rPr>
        <w:t>4.4.1</w:t>
      </w:r>
      <w:r>
        <w:rPr>
          <w:rFonts w:ascii="宋体" w:eastAsia="宋体" w:hAnsi="宋体"/>
          <w:color w:val="000000"/>
          <w:sz w:val="24"/>
        </w:rPr>
        <w:t xml:space="preserve"> </w:t>
      </w:r>
      <w:r>
        <w:rPr>
          <w:rFonts w:ascii="宋体" w:eastAsia="宋体" w:hAnsi="宋体"/>
          <w:color w:val="000000"/>
          <w:sz w:val="24"/>
        </w:rPr>
        <w:t>检测报告由本实验室授权或经实验室认可机构授权的签字人签发。</w:t>
      </w:r>
      <w:r>
        <w:rPr>
          <w:rFonts w:ascii="Calibri" w:eastAsia="Calibri" w:hAnsi="Calibri"/>
          <w:color w:val="000000"/>
          <w:sz w:val="24"/>
        </w:rPr>
        <w:t>4.4.2</w:t>
      </w:r>
      <w:r>
        <w:rPr>
          <w:rFonts w:ascii="宋体" w:eastAsia="宋体" w:hAnsi="宋体"/>
          <w:color w:val="000000"/>
          <w:sz w:val="24"/>
        </w:rPr>
        <w:t xml:space="preserve"> </w:t>
      </w:r>
      <w:r>
        <w:rPr>
          <w:rFonts w:ascii="宋体" w:eastAsia="宋体" w:hAnsi="宋体"/>
          <w:color w:val="000000"/>
          <w:sz w:val="24"/>
        </w:rPr>
        <w:t>检测报告的物理文本签发必须由本人进行。</w:t>
      </w:r>
    </w:p>
    <w:p w14:paraId="48DA6620" w14:textId="77777777" w:rsidR="00607814" w:rsidRDefault="005E59DC">
      <w:pPr>
        <w:autoSpaceDE w:val="0"/>
        <w:autoSpaceDN w:val="0"/>
        <w:spacing w:before="28" w:after="0" w:line="332" w:lineRule="exact"/>
        <w:ind w:left="362" w:right="432"/>
      </w:pPr>
      <w:r>
        <w:rPr>
          <w:rFonts w:ascii="Calibri" w:eastAsia="Calibri" w:hAnsi="Calibri"/>
          <w:color w:val="000000"/>
          <w:sz w:val="24"/>
        </w:rPr>
        <w:t>4.4.3</w:t>
      </w:r>
      <w:r>
        <w:rPr>
          <w:rFonts w:ascii="宋体" w:eastAsia="宋体" w:hAnsi="宋体"/>
          <w:color w:val="000000"/>
          <w:sz w:val="24"/>
        </w:rPr>
        <w:t xml:space="preserve"> </w:t>
      </w:r>
      <w:r>
        <w:rPr>
          <w:rFonts w:ascii="宋体" w:eastAsia="宋体" w:hAnsi="宋体"/>
          <w:color w:val="000000"/>
          <w:sz w:val="24"/>
        </w:rPr>
        <w:t>检测报告的电子文本签发需由本人进行电子签名，不允许有未经本人同意</w:t>
      </w:r>
      <w:r>
        <w:rPr>
          <w:rFonts w:ascii="宋体" w:eastAsia="宋体" w:hAnsi="宋体"/>
          <w:color w:val="000000"/>
          <w:sz w:val="24"/>
        </w:rPr>
        <w:t>的情况下进行电子签名，导致检测报告发出的情况发生。</w:t>
      </w:r>
    </w:p>
    <w:p w14:paraId="7D8CC0B9" w14:textId="77777777" w:rsidR="00607814" w:rsidRDefault="005E59DC">
      <w:pPr>
        <w:autoSpaceDE w:val="0"/>
        <w:autoSpaceDN w:val="0"/>
        <w:spacing w:before="54" w:after="0" w:line="332" w:lineRule="exact"/>
        <w:ind w:left="362" w:right="432"/>
      </w:pPr>
      <w:r>
        <w:rPr>
          <w:rFonts w:ascii="Calibri" w:eastAsia="Calibri" w:hAnsi="Calibri"/>
          <w:color w:val="000000"/>
          <w:sz w:val="24"/>
        </w:rPr>
        <w:t>4.4.4</w:t>
      </w:r>
      <w:r>
        <w:rPr>
          <w:rFonts w:ascii="宋体" w:eastAsia="宋体" w:hAnsi="宋体"/>
          <w:color w:val="000000"/>
          <w:sz w:val="24"/>
        </w:rPr>
        <w:t xml:space="preserve"> </w:t>
      </w:r>
      <w:r>
        <w:rPr>
          <w:rFonts w:ascii="宋体" w:eastAsia="宋体" w:hAnsi="宋体"/>
          <w:color w:val="000000"/>
          <w:sz w:val="24"/>
        </w:rPr>
        <w:t>检测报告的签章、装订与发送：标准化科专员负责对检测报告的签章、装订及发送的工作负责。</w:t>
      </w:r>
    </w:p>
    <w:p w14:paraId="1BCA7704" w14:textId="77777777" w:rsidR="00607814" w:rsidRDefault="005E59DC">
      <w:pPr>
        <w:autoSpaceDE w:val="0"/>
        <w:autoSpaceDN w:val="0"/>
        <w:spacing w:before="54" w:after="0" w:line="332" w:lineRule="exact"/>
        <w:ind w:left="362" w:right="144"/>
      </w:pPr>
      <w:r>
        <w:rPr>
          <w:rFonts w:ascii="Calibri" w:eastAsia="Calibri" w:hAnsi="Calibri"/>
          <w:color w:val="000000"/>
          <w:sz w:val="24"/>
        </w:rPr>
        <w:t>4.5.</w:t>
      </w:r>
      <w:r>
        <w:rPr>
          <w:rFonts w:ascii="宋体" w:eastAsia="宋体" w:hAnsi="宋体"/>
          <w:color w:val="000000"/>
          <w:sz w:val="24"/>
        </w:rPr>
        <w:t>检测报告签章，签章应在封面的正下方覆盖</w:t>
      </w:r>
      <w:r>
        <w:rPr>
          <w:rFonts w:ascii="宋体" w:eastAsia="宋体" w:hAnsi="宋体"/>
          <w:color w:val="000000"/>
          <w:sz w:val="24"/>
        </w:rPr>
        <w:t>“</w:t>
      </w:r>
      <w:r>
        <w:rPr>
          <w:rFonts w:ascii="宋体" w:eastAsia="宋体" w:hAnsi="宋体"/>
          <w:color w:val="000000"/>
          <w:sz w:val="24"/>
        </w:rPr>
        <w:t>检测专用章</w:t>
      </w:r>
      <w:r>
        <w:rPr>
          <w:rFonts w:ascii="宋体" w:eastAsia="宋体" w:hAnsi="宋体"/>
          <w:color w:val="000000"/>
          <w:sz w:val="24"/>
        </w:rPr>
        <w:t>”</w:t>
      </w:r>
      <w:r>
        <w:rPr>
          <w:rFonts w:ascii="宋体" w:eastAsia="宋体" w:hAnsi="宋体"/>
          <w:color w:val="000000"/>
          <w:sz w:val="24"/>
        </w:rPr>
        <w:t>印章一枚；在检测报告的右侧按骑缝章加盖</w:t>
      </w:r>
      <w:r>
        <w:rPr>
          <w:rFonts w:ascii="宋体" w:eastAsia="宋体" w:hAnsi="宋体"/>
          <w:color w:val="000000"/>
          <w:sz w:val="24"/>
        </w:rPr>
        <w:t>“</w:t>
      </w:r>
      <w:r>
        <w:rPr>
          <w:rFonts w:ascii="宋体" w:eastAsia="宋体" w:hAnsi="宋体"/>
          <w:color w:val="000000"/>
          <w:sz w:val="24"/>
        </w:rPr>
        <w:t>检测专用章</w:t>
      </w:r>
      <w:r>
        <w:rPr>
          <w:rFonts w:ascii="宋体" w:eastAsia="宋体" w:hAnsi="宋体"/>
          <w:color w:val="000000"/>
          <w:sz w:val="24"/>
        </w:rPr>
        <w:t>”</w:t>
      </w:r>
      <w:r>
        <w:rPr>
          <w:rFonts w:ascii="宋体" w:eastAsia="宋体" w:hAnsi="宋体"/>
          <w:color w:val="000000"/>
          <w:sz w:val="24"/>
        </w:rPr>
        <w:t>印章一枚，印章内容应端正、清晰、</w:t>
      </w:r>
    </w:p>
    <w:p w14:paraId="41448708" w14:textId="77777777" w:rsidR="00607814" w:rsidRDefault="005E59DC">
      <w:pPr>
        <w:autoSpaceDE w:val="0"/>
        <w:autoSpaceDN w:val="0"/>
        <w:spacing w:before="120" w:after="0" w:line="240" w:lineRule="exact"/>
        <w:ind w:left="362"/>
      </w:pPr>
      <w:r>
        <w:rPr>
          <w:rFonts w:ascii="宋体" w:eastAsia="宋体" w:hAnsi="宋体"/>
          <w:color w:val="000000"/>
          <w:sz w:val="24"/>
        </w:rPr>
        <w:t>完整。在获得实验室认可后，在认可有效期内方可加盖认可标识章。</w:t>
      </w:r>
    </w:p>
    <w:p w14:paraId="7CFD08AE" w14:textId="77777777" w:rsidR="00607814" w:rsidRDefault="005E59DC">
      <w:pPr>
        <w:autoSpaceDE w:val="0"/>
        <w:autoSpaceDN w:val="0"/>
        <w:spacing w:before="50" w:after="0" w:line="334" w:lineRule="exact"/>
        <w:ind w:left="362" w:right="288"/>
      </w:pPr>
      <w:r>
        <w:rPr>
          <w:rFonts w:ascii="Calibri" w:eastAsia="Calibri" w:hAnsi="Calibri"/>
          <w:color w:val="000000"/>
          <w:sz w:val="24"/>
        </w:rPr>
        <w:t xml:space="preserve">4.6 </w:t>
      </w:r>
      <w:r>
        <w:rPr>
          <w:rFonts w:ascii="宋体" w:eastAsia="宋体" w:hAnsi="宋体"/>
          <w:color w:val="000000"/>
          <w:sz w:val="24"/>
        </w:rPr>
        <w:t>检测报告的装订，按照整齐、完整、美观的要求进行，杜绝破损、缺省少页的现象。</w:t>
      </w:r>
    </w:p>
    <w:p w14:paraId="1243060E" w14:textId="77777777" w:rsidR="00607814" w:rsidRDefault="005E59DC">
      <w:pPr>
        <w:autoSpaceDE w:val="0"/>
        <w:autoSpaceDN w:val="0"/>
        <w:spacing w:before="52" w:after="0" w:line="332" w:lineRule="exact"/>
        <w:ind w:left="288" w:right="288"/>
        <w:jc w:val="center"/>
      </w:pPr>
      <w:r>
        <w:rPr>
          <w:rFonts w:ascii="Calibri" w:eastAsia="Calibri" w:hAnsi="Calibri"/>
          <w:color w:val="000000"/>
          <w:sz w:val="24"/>
        </w:rPr>
        <w:t>4.7</w:t>
      </w:r>
      <w:r>
        <w:rPr>
          <w:rFonts w:ascii="宋体" w:eastAsia="宋体" w:hAnsi="宋体"/>
          <w:color w:val="000000"/>
          <w:sz w:val="24"/>
        </w:rPr>
        <w:t xml:space="preserve"> </w:t>
      </w:r>
      <w:r>
        <w:rPr>
          <w:rFonts w:ascii="宋体" w:eastAsia="宋体" w:hAnsi="宋体"/>
          <w:color w:val="000000"/>
          <w:sz w:val="24"/>
        </w:rPr>
        <w:t>检测报告的发送，需邮寄的检测报告，应本着及时、安全、快捷的要求进行，必要时应保留相应的记录或邮寄凭证；电子报告的发送也应保存邮件发送的相关</w:t>
      </w:r>
    </w:p>
    <w:p w14:paraId="304C10E4" w14:textId="77777777" w:rsidR="00607814" w:rsidRDefault="005E59DC">
      <w:pPr>
        <w:autoSpaceDE w:val="0"/>
        <w:autoSpaceDN w:val="0"/>
        <w:spacing w:before="118" w:after="0" w:line="240" w:lineRule="exact"/>
        <w:ind w:left="362"/>
      </w:pPr>
      <w:r>
        <w:rPr>
          <w:rFonts w:ascii="宋体" w:eastAsia="宋体" w:hAnsi="宋体"/>
          <w:color w:val="000000"/>
          <w:sz w:val="24"/>
        </w:rPr>
        <w:t>信息。</w:t>
      </w:r>
    </w:p>
    <w:p w14:paraId="7130D171" w14:textId="77777777" w:rsidR="00607814" w:rsidRDefault="005E59DC">
      <w:pPr>
        <w:autoSpaceDE w:val="0"/>
        <w:autoSpaceDN w:val="0"/>
        <w:spacing w:before="42" w:after="0" w:line="344" w:lineRule="exact"/>
        <w:ind w:left="362" w:right="288"/>
      </w:pPr>
      <w:r>
        <w:rPr>
          <w:rFonts w:ascii="Calibri" w:eastAsia="Calibri" w:hAnsi="Calibri"/>
          <w:color w:val="000000"/>
          <w:sz w:val="24"/>
        </w:rPr>
        <w:t>4.8.</w:t>
      </w:r>
      <w:r>
        <w:rPr>
          <w:rFonts w:ascii="宋体" w:eastAsia="宋体" w:hAnsi="宋体"/>
          <w:color w:val="000000"/>
          <w:sz w:val="24"/>
        </w:rPr>
        <w:t>检测报告的修改：</w:t>
      </w:r>
      <w:r>
        <w:br/>
      </w:r>
      <w:r>
        <w:rPr>
          <w:rFonts w:ascii="Calibri" w:eastAsia="Calibri" w:hAnsi="Calibri"/>
          <w:color w:val="000000"/>
          <w:sz w:val="24"/>
        </w:rPr>
        <w:t>4.8.1</w:t>
      </w:r>
      <w:r>
        <w:rPr>
          <w:rFonts w:ascii="宋体" w:eastAsia="宋体" w:hAnsi="宋体"/>
          <w:color w:val="000000"/>
          <w:sz w:val="24"/>
        </w:rPr>
        <w:t xml:space="preserve"> </w:t>
      </w:r>
      <w:r>
        <w:rPr>
          <w:rFonts w:ascii="宋体" w:eastAsia="宋体" w:hAnsi="宋体"/>
          <w:color w:val="000000"/>
          <w:sz w:val="24"/>
        </w:rPr>
        <w:t>内部报告修改时，可以在报告最后一页</w:t>
      </w:r>
      <w:r>
        <w:rPr>
          <w:rFonts w:ascii="Times New Roman" w:eastAsia="Times New Roman" w:hAnsi="Times New Roman"/>
          <w:color w:val="000000"/>
          <w:sz w:val="24"/>
        </w:rPr>
        <w:t>“</w:t>
      </w:r>
      <w:r>
        <w:rPr>
          <w:rFonts w:ascii="宋体" w:eastAsia="宋体" w:hAnsi="宋体"/>
          <w:color w:val="000000"/>
          <w:sz w:val="24"/>
        </w:rPr>
        <w:t>报告修制订页</w:t>
      </w:r>
      <w:r>
        <w:rPr>
          <w:rFonts w:ascii="Times New Roman" w:eastAsia="Times New Roman" w:hAnsi="Times New Roman"/>
          <w:color w:val="000000"/>
          <w:sz w:val="24"/>
        </w:rPr>
        <w:t>”</w:t>
      </w:r>
      <w:r>
        <w:rPr>
          <w:rFonts w:ascii="宋体" w:eastAsia="宋体" w:hAnsi="宋体"/>
          <w:color w:val="000000"/>
          <w:sz w:val="24"/>
        </w:rPr>
        <w:t>上载明修改内容，修改编制人签名，原报告审核批准人审批。外部报告修改时，应填写《报告修改</w:t>
      </w:r>
    </w:p>
    <w:p w14:paraId="78DFDB5A" w14:textId="77777777" w:rsidR="00607814" w:rsidRDefault="005E59DC">
      <w:pPr>
        <w:autoSpaceDE w:val="0"/>
        <w:autoSpaceDN w:val="0"/>
        <w:spacing w:before="118" w:after="0" w:line="240" w:lineRule="exact"/>
        <w:ind w:left="362"/>
      </w:pPr>
      <w:r>
        <w:rPr>
          <w:rFonts w:ascii="宋体" w:eastAsia="宋体" w:hAnsi="宋体"/>
          <w:color w:val="000000"/>
          <w:sz w:val="24"/>
        </w:rPr>
        <w:t>审批记录》，实验科科长负责审核修改内容，技术负责人批准。</w:t>
      </w:r>
    </w:p>
    <w:p w14:paraId="3EEEFCEA" w14:textId="77777777" w:rsidR="00607814" w:rsidRDefault="005E59DC">
      <w:pPr>
        <w:autoSpaceDE w:val="0"/>
        <w:autoSpaceDN w:val="0"/>
        <w:spacing w:before="54" w:after="0" w:line="332" w:lineRule="exact"/>
        <w:ind w:left="362" w:right="432"/>
      </w:pPr>
      <w:r>
        <w:rPr>
          <w:rFonts w:ascii="Calibri" w:eastAsia="Calibri" w:hAnsi="Calibri"/>
          <w:color w:val="000000"/>
          <w:sz w:val="24"/>
        </w:rPr>
        <w:t>4.8.2</w:t>
      </w:r>
      <w:r>
        <w:rPr>
          <w:rFonts w:ascii="宋体" w:eastAsia="宋体" w:hAnsi="宋体"/>
          <w:color w:val="000000"/>
          <w:sz w:val="24"/>
        </w:rPr>
        <w:t xml:space="preserve"> </w:t>
      </w:r>
      <w:r>
        <w:rPr>
          <w:rFonts w:ascii="宋体" w:eastAsia="宋体" w:hAnsi="宋体"/>
          <w:color w:val="000000"/>
          <w:sz w:val="24"/>
        </w:rPr>
        <w:t>整份报告的修改，按照《质量手册》中</w:t>
      </w:r>
      <w:r>
        <w:rPr>
          <w:rFonts w:ascii="Times New Roman" w:eastAsia="Times New Roman" w:hAnsi="Times New Roman"/>
          <w:color w:val="000000"/>
          <w:sz w:val="24"/>
        </w:rPr>
        <w:t>QM-5.10</w:t>
      </w:r>
      <w:r>
        <w:rPr>
          <w:rFonts w:ascii="宋体" w:eastAsia="宋体" w:hAnsi="宋体"/>
          <w:color w:val="000000"/>
          <w:sz w:val="24"/>
        </w:rPr>
        <w:t xml:space="preserve"> </w:t>
      </w:r>
      <w:r>
        <w:rPr>
          <w:rFonts w:ascii="宋体" w:eastAsia="宋体" w:hAnsi="宋体"/>
          <w:color w:val="000000"/>
          <w:sz w:val="24"/>
        </w:rPr>
        <w:t>结果报告中条款</w:t>
      </w:r>
      <w:r>
        <w:rPr>
          <w:rFonts w:ascii="Times New Roman" w:eastAsia="Times New Roman" w:hAnsi="Times New Roman"/>
          <w:color w:val="000000"/>
          <w:sz w:val="24"/>
        </w:rPr>
        <w:t>5.10.7.3</w:t>
      </w:r>
      <w:r>
        <w:rPr>
          <w:rFonts w:ascii="宋体" w:eastAsia="宋体" w:hAnsi="宋体"/>
          <w:color w:val="000000"/>
          <w:sz w:val="24"/>
        </w:rPr>
        <w:t>的要求进行。</w:t>
      </w:r>
    </w:p>
    <w:p w14:paraId="7169622A" w14:textId="77777777" w:rsidR="00607814" w:rsidRDefault="005E59DC">
      <w:pPr>
        <w:autoSpaceDE w:val="0"/>
        <w:autoSpaceDN w:val="0"/>
        <w:spacing w:before="36" w:after="0" w:line="350" w:lineRule="exact"/>
        <w:ind w:left="362" w:right="432"/>
      </w:pPr>
      <w:r>
        <w:rPr>
          <w:rFonts w:ascii="Calibri" w:eastAsia="Calibri" w:hAnsi="Calibri"/>
          <w:color w:val="000000"/>
          <w:sz w:val="24"/>
        </w:rPr>
        <w:t>4.8.3</w:t>
      </w:r>
      <w:r>
        <w:rPr>
          <w:rFonts w:ascii="宋体" w:eastAsia="宋体" w:hAnsi="宋体"/>
          <w:color w:val="000000"/>
          <w:sz w:val="24"/>
        </w:rPr>
        <w:t xml:space="preserve"> </w:t>
      </w:r>
      <w:r>
        <w:rPr>
          <w:rFonts w:ascii="宋体" w:eastAsia="宋体" w:hAnsi="宋体"/>
          <w:color w:val="000000"/>
          <w:sz w:val="24"/>
        </w:rPr>
        <w:t>报告部分修改并进行换页处理时，需在报告修改页的报告编号后加</w:t>
      </w:r>
      <w:r>
        <w:rPr>
          <w:rFonts w:ascii="Times New Roman" w:eastAsia="Times New Roman" w:hAnsi="Times New Roman"/>
          <w:color w:val="000000"/>
          <w:sz w:val="24"/>
        </w:rPr>
        <w:t>“XGn”</w:t>
      </w:r>
      <w:r>
        <w:rPr>
          <w:rFonts w:ascii="宋体" w:eastAsia="宋体" w:hAnsi="宋体"/>
          <w:color w:val="000000"/>
          <w:sz w:val="24"/>
        </w:rPr>
        <w:t>字符（</w:t>
      </w:r>
      <w:r>
        <w:rPr>
          <w:rFonts w:ascii="Times New Roman" w:eastAsia="Times New Roman" w:hAnsi="Times New Roman"/>
          <w:color w:val="000000"/>
          <w:sz w:val="24"/>
        </w:rPr>
        <w:t xml:space="preserve">n≥1 </w:t>
      </w:r>
      <w:r>
        <w:rPr>
          <w:rFonts w:ascii="宋体" w:eastAsia="宋体" w:hAnsi="宋体"/>
          <w:color w:val="000000"/>
          <w:sz w:val="24"/>
        </w:rPr>
        <w:t>自然数），并在报告签字盖章页的备注栏中说明修改内容。</w:t>
      </w:r>
    </w:p>
    <w:p w14:paraId="72E7D832" w14:textId="77777777" w:rsidR="00607814" w:rsidRDefault="005E59DC">
      <w:pPr>
        <w:autoSpaceDE w:val="0"/>
        <w:autoSpaceDN w:val="0"/>
        <w:spacing w:before="22" w:after="0" w:line="346" w:lineRule="exact"/>
        <w:ind w:left="362" w:right="432"/>
      </w:pPr>
      <w:r>
        <w:rPr>
          <w:rFonts w:ascii="Calibri" w:eastAsia="Calibri" w:hAnsi="Calibri"/>
          <w:color w:val="000000"/>
          <w:sz w:val="24"/>
        </w:rPr>
        <w:t>4.9.</w:t>
      </w:r>
      <w:r>
        <w:rPr>
          <w:rFonts w:ascii="宋体" w:eastAsia="宋体" w:hAnsi="宋体"/>
          <w:color w:val="000000"/>
          <w:sz w:val="24"/>
        </w:rPr>
        <w:t>检测报告的存档</w:t>
      </w:r>
      <w:r>
        <w:br/>
      </w:r>
      <w:r>
        <w:rPr>
          <w:rFonts w:ascii="Calibri" w:eastAsia="Calibri" w:hAnsi="Calibri"/>
          <w:color w:val="000000"/>
          <w:sz w:val="24"/>
        </w:rPr>
        <w:t>4.9.1</w:t>
      </w:r>
      <w:r>
        <w:rPr>
          <w:rFonts w:ascii="宋体" w:eastAsia="宋体" w:hAnsi="宋体"/>
          <w:color w:val="000000"/>
          <w:sz w:val="24"/>
        </w:rPr>
        <w:t xml:space="preserve"> </w:t>
      </w:r>
      <w:r>
        <w:rPr>
          <w:rFonts w:ascii="宋体" w:eastAsia="宋体" w:hAnsi="宋体"/>
          <w:color w:val="000000"/>
          <w:sz w:val="24"/>
        </w:rPr>
        <w:t>检测报告应由标准化科负责及时整理收集，一般在三个月内将任务单、原始记录、检测报告一并立卷归档。</w:t>
      </w:r>
    </w:p>
    <w:p w14:paraId="435DE894" w14:textId="77777777" w:rsidR="00607814" w:rsidRDefault="00607814">
      <w:pPr>
        <w:sectPr w:rsidR="00607814">
          <w:pgSz w:w="11906" w:h="16838"/>
          <w:pgMar w:top="428" w:right="1402" w:bottom="778" w:left="1438" w:header="720" w:footer="720" w:gutter="0"/>
          <w:cols w:space="720"/>
          <w:docGrid w:linePitch="360"/>
        </w:sectPr>
      </w:pPr>
    </w:p>
    <w:p w14:paraId="04B05DB2" w14:textId="77777777" w:rsidR="00607814" w:rsidRDefault="00607814">
      <w:pPr>
        <w:autoSpaceDE w:val="0"/>
        <w:autoSpaceDN w:val="0"/>
        <w:spacing w:after="208" w:line="220" w:lineRule="exact"/>
      </w:pPr>
    </w:p>
    <w:p w14:paraId="7D0726AA" w14:textId="77777777" w:rsidR="00607814" w:rsidRDefault="00607814">
      <w:pPr>
        <w:autoSpaceDE w:val="0"/>
        <w:autoSpaceDN w:val="0"/>
        <w:spacing w:after="0" w:line="16" w:lineRule="exact"/>
      </w:pPr>
    </w:p>
    <w:tbl>
      <w:tblPr>
        <w:tblW w:w="0" w:type="auto"/>
        <w:tblLayout w:type="fixed"/>
        <w:tblLook w:val="04A0" w:firstRow="1" w:lastRow="0" w:firstColumn="1" w:lastColumn="0" w:noHBand="0" w:noVBand="1"/>
      </w:tblPr>
      <w:tblGrid>
        <w:gridCol w:w="1036"/>
        <w:gridCol w:w="4170"/>
        <w:gridCol w:w="1334"/>
        <w:gridCol w:w="2506"/>
      </w:tblGrid>
      <w:tr w:rsidR="00607814" w14:paraId="3EC507CD" w14:textId="77777777">
        <w:trPr>
          <w:trHeight w:hRule="exact" w:val="458"/>
        </w:trPr>
        <w:tc>
          <w:tcPr>
            <w:tcW w:w="5206" w:type="dxa"/>
            <w:gridSpan w:val="2"/>
            <w:vMerge w:val="restart"/>
            <w:tcBorders>
              <w:top w:val="single" w:sz="4" w:space="0" w:color="000000"/>
              <w:bottom w:val="single" w:sz="4" w:space="0" w:color="000000"/>
              <w:right w:val="single" w:sz="4" w:space="0" w:color="000000"/>
            </w:tcBorders>
            <w:tcMar>
              <w:left w:w="0" w:type="dxa"/>
              <w:right w:w="0" w:type="dxa"/>
            </w:tcMar>
          </w:tcPr>
          <w:p w14:paraId="16634005" w14:textId="18CAE7A7" w:rsidR="00607814" w:rsidRDefault="005E59DC">
            <w:pPr>
              <w:autoSpaceDE w:val="0"/>
              <w:autoSpaceDN w:val="0"/>
              <w:spacing w:before="60" w:after="0" w:line="312" w:lineRule="exact"/>
              <w:ind w:left="432" w:right="432"/>
              <w:jc w:val="center"/>
            </w:pPr>
            <w:r>
              <w:rPr>
                <w:rFonts w:ascii="宋体" w:eastAsia="宋体" w:hAnsi="宋体"/>
                <w:color w:val="000000"/>
                <w:sz w:val="24"/>
              </w:rPr>
              <w:t>江苏东成机电工具有限公司</w:t>
            </w:r>
            <w:r w:rsidR="00D056CD">
              <w:rPr>
                <w:rFonts w:ascii="宋体" w:eastAsia="宋体" w:hAnsi="宋体"/>
                <w:color w:val="000000"/>
                <w:sz w:val="24"/>
              </w:rPr>
              <w:t>工程部实验室</w:t>
            </w:r>
            <w:r>
              <w:rPr>
                <w:rFonts w:ascii="宋体" w:eastAsia="宋体" w:hAnsi="宋体"/>
                <w:color w:val="000000"/>
                <w:sz w:val="24"/>
              </w:rPr>
              <w:t>程序文件</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789BC7D2" w14:textId="77777777" w:rsidR="00607814" w:rsidRDefault="005E59DC">
            <w:pPr>
              <w:autoSpaceDE w:val="0"/>
              <w:autoSpaceDN w:val="0"/>
              <w:spacing w:before="104" w:after="0" w:line="266" w:lineRule="exact"/>
              <w:ind w:left="104"/>
            </w:pPr>
            <w:r>
              <w:rPr>
                <w:rFonts w:ascii="宋体" w:eastAsia="宋体" w:hAnsi="宋体"/>
                <w:color w:val="000000"/>
                <w:sz w:val="24"/>
              </w:rPr>
              <w:t>文件编号：</w:t>
            </w:r>
            <w:r>
              <w:rPr>
                <w:rFonts w:ascii="Calibri" w:eastAsia="Calibri" w:hAnsi="Calibri"/>
                <w:color w:val="000000"/>
                <w:sz w:val="24"/>
              </w:rPr>
              <w:t xml:space="preserve"> </w:t>
            </w:r>
          </w:p>
        </w:tc>
        <w:tc>
          <w:tcPr>
            <w:tcW w:w="2506" w:type="dxa"/>
            <w:tcBorders>
              <w:top w:val="single" w:sz="4" w:space="0" w:color="000000"/>
              <w:left w:val="single" w:sz="4" w:space="0" w:color="000000"/>
              <w:bottom w:val="single" w:sz="4" w:space="0" w:color="000000"/>
            </w:tcBorders>
            <w:tcMar>
              <w:left w:w="0" w:type="dxa"/>
              <w:right w:w="0" w:type="dxa"/>
            </w:tcMar>
          </w:tcPr>
          <w:p w14:paraId="0B4DB27C" w14:textId="1615DA19" w:rsidR="00607814" w:rsidRDefault="00B94B2C">
            <w:pPr>
              <w:autoSpaceDE w:val="0"/>
              <w:autoSpaceDN w:val="0"/>
              <w:spacing w:before="126" w:after="0" w:line="197" w:lineRule="auto"/>
              <w:ind w:left="106"/>
            </w:pPr>
            <w:r>
              <w:rPr>
                <w:rFonts w:ascii="Calibri" w:eastAsia="Calibri" w:hAnsi="Calibri"/>
                <w:color w:val="000000"/>
                <w:sz w:val="24"/>
              </w:rPr>
              <w:t>QP-7.8-01 V1.0</w:t>
            </w:r>
            <w:r w:rsidR="005E59DC">
              <w:rPr>
                <w:rFonts w:ascii="Calibri" w:eastAsia="Calibri" w:hAnsi="Calibri"/>
                <w:color w:val="000000"/>
                <w:sz w:val="24"/>
              </w:rPr>
              <w:t xml:space="preserve"> </w:t>
            </w:r>
          </w:p>
        </w:tc>
      </w:tr>
      <w:tr w:rsidR="00607814" w14:paraId="1AE124E5" w14:textId="77777777">
        <w:trPr>
          <w:trHeight w:hRule="exact" w:val="360"/>
        </w:trPr>
        <w:tc>
          <w:tcPr>
            <w:tcW w:w="4532" w:type="dxa"/>
            <w:gridSpan w:val="2"/>
            <w:vMerge/>
            <w:tcBorders>
              <w:top w:val="single" w:sz="4" w:space="0" w:color="000000"/>
              <w:bottom w:val="single" w:sz="4" w:space="0" w:color="000000"/>
              <w:right w:val="single" w:sz="4" w:space="0" w:color="000000"/>
            </w:tcBorders>
          </w:tcPr>
          <w:p w14:paraId="27C92BA0" w14:textId="77777777" w:rsidR="00607814" w:rsidRDefault="00607814"/>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6B9B5F08" w14:textId="77777777" w:rsidR="00607814" w:rsidRDefault="005E59DC">
            <w:pPr>
              <w:autoSpaceDE w:val="0"/>
              <w:autoSpaceDN w:val="0"/>
              <w:spacing w:before="54" w:after="0" w:line="240" w:lineRule="exact"/>
              <w:ind w:left="104"/>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4299A1CE" w14:textId="77777777" w:rsidR="00607814" w:rsidRDefault="005E59DC">
            <w:pPr>
              <w:autoSpaceDE w:val="0"/>
              <w:autoSpaceDN w:val="0"/>
              <w:spacing w:before="54" w:after="0" w:line="266" w:lineRule="exact"/>
              <w:ind w:left="106"/>
            </w:pPr>
            <w:r>
              <w:rPr>
                <w:rFonts w:ascii="宋体" w:eastAsia="宋体" w:hAnsi="宋体"/>
                <w:color w:val="000000"/>
                <w:sz w:val="24"/>
              </w:rPr>
              <w:t>第</w:t>
            </w:r>
            <w:r>
              <w:rPr>
                <w:rFonts w:ascii="Calibri" w:eastAsia="Calibri" w:hAnsi="Calibri"/>
                <w:color w:val="000000"/>
                <w:sz w:val="24"/>
              </w:rPr>
              <w:t>4</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4</w:t>
            </w:r>
            <w:r>
              <w:rPr>
                <w:rFonts w:ascii="宋体" w:eastAsia="宋体" w:hAnsi="宋体"/>
                <w:color w:val="000000"/>
                <w:sz w:val="24"/>
              </w:rPr>
              <w:t xml:space="preserve"> </w:t>
            </w:r>
            <w:r>
              <w:rPr>
                <w:rFonts w:ascii="宋体" w:eastAsia="宋体" w:hAnsi="宋体"/>
                <w:color w:val="000000"/>
                <w:sz w:val="24"/>
              </w:rPr>
              <w:t>页</w:t>
            </w:r>
          </w:p>
        </w:tc>
      </w:tr>
      <w:tr w:rsidR="00607814" w14:paraId="32612720" w14:textId="77777777">
        <w:trPr>
          <w:trHeight w:hRule="exact" w:val="360"/>
        </w:trPr>
        <w:tc>
          <w:tcPr>
            <w:tcW w:w="1036" w:type="dxa"/>
            <w:vMerge w:val="restart"/>
            <w:tcBorders>
              <w:top w:val="single" w:sz="4" w:space="0" w:color="000000"/>
              <w:bottom w:val="single" w:sz="4" w:space="0" w:color="000000"/>
              <w:right w:val="single" w:sz="4" w:space="0" w:color="000000"/>
            </w:tcBorders>
            <w:tcMar>
              <w:left w:w="0" w:type="dxa"/>
              <w:right w:w="0" w:type="dxa"/>
            </w:tcMar>
          </w:tcPr>
          <w:p w14:paraId="4A511C7D" w14:textId="77777777" w:rsidR="00607814" w:rsidRDefault="005E59DC">
            <w:pPr>
              <w:autoSpaceDE w:val="0"/>
              <w:autoSpaceDN w:val="0"/>
              <w:spacing w:before="236" w:after="0" w:line="240" w:lineRule="exact"/>
              <w:ind w:right="156"/>
              <w:jc w:val="right"/>
            </w:pPr>
            <w:r>
              <w:rPr>
                <w:rFonts w:ascii="宋体" w:eastAsia="宋体" w:hAnsi="宋体"/>
                <w:color w:val="000000"/>
                <w:sz w:val="24"/>
              </w:rPr>
              <w:t>标题</w:t>
            </w:r>
            <w:r>
              <w:rPr>
                <w:rFonts w:ascii="宋体" w:eastAsia="宋体" w:hAnsi="宋体"/>
                <w:color w:val="000000"/>
                <w:sz w:val="24"/>
              </w:rPr>
              <w:t xml:space="preserve"> </w:t>
            </w:r>
          </w:p>
        </w:tc>
        <w:tc>
          <w:tcPr>
            <w:tcW w:w="4170"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tcPr>
          <w:p w14:paraId="24BEC333" w14:textId="1F86361B" w:rsidR="00607814" w:rsidRDefault="00B94B2C">
            <w:pPr>
              <w:autoSpaceDE w:val="0"/>
              <w:autoSpaceDN w:val="0"/>
              <w:spacing w:before="236" w:after="0" w:line="240" w:lineRule="exact"/>
              <w:jc w:val="center"/>
            </w:pPr>
            <w:r>
              <w:rPr>
                <w:rFonts w:ascii="宋体" w:eastAsia="宋体" w:hAnsi="宋体"/>
                <w:color w:val="000000"/>
                <w:sz w:val="24"/>
              </w:rPr>
              <w:t>检测报告管理与控制程序</w:t>
            </w:r>
          </w:p>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4553428F" w14:textId="77777777" w:rsidR="00607814" w:rsidRDefault="005E59DC">
            <w:pPr>
              <w:autoSpaceDE w:val="0"/>
              <w:autoSpaceDN w:val="0"/>
              <w:spacing w:before="56" w:after="0" w:line="240" w:lineRule="exact"/>
              <w:ind w:left="104"/>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262D4948" w14:textId="348F225A" w:rsidR="00607814" w:rsidRDefault="00B94B2C">
            <w:pPr>
              <w:autoSpaceDE w:val="0"/>
              <w:autoSpaceDN w:val="0"/>
              <w:spacing w:before="56" w:after="0" w:line="266" w:lineRule="exact"/>
              <w:jc w:val="center"/>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607814" w14:paraId="65C28449" w14:textId="77777777">
        <w:trPr>
          <w:trHeight w:hRule="exact" w:val="360"/>
        </w:trPr>
        <w:tc>
          <w:tcPr>
            <w:tcW w:w="2266" w:type="dxa"/>
            <w:vMerge/>
            <w:tcBorders>
              <w:top w:val="single" w:sz="4" w:space="0" w:color="000000"/>
              <w:bottom w:val="single" w:sz="4" w:space="0" w:color="000000"/>
              <w:right w:val="single" w:sz="4" w:space="0" w:color="000000"/>
            </w:tcBorders>
          </w:tcPr>
          <w:p w14:paraId="5426B38A" w14:textId="77777777" w:rsidR="00607814" w:rsidRDefault="00607814"/>
        </w:tc>
        <w:tc>
          <w:tcPr>
            <w:tcW w:w="2266" w:type="dxa"/>
            <w:vMerge/>
            <w:tcBorders>
              <w:top w:val="single" w:sz="4" w:space="0" w:color="000000"/>
              <w:left w:val="single" w:sz="4" w:space="0" w:color="000000"/>
              <w:bottom w:val="single" w:sz="4" w:space="0" w:color="000000"/>
              <w:right w:val="single" w:sz="4" w:space="0" w:color="000000"/>
            </w:tcBorders>
          </w:tcPr>
          <w:p w14:paraId="6BC2A8D2" w14:textId="77777777" w:rsidR="00607814" w:rsidRDefault="00607814"/>
        </w:tc>
        <w:tc>
          <w:tcPr>
            <w:tcW w:w="1334" w:type="dxa"/>
            <w:tcBorders>
              <w:top w:val="single" w:sz="4" w:space="0" w:color="000000"/>
              <w:left w:val="single" w:sz="4" w:space="0" w:color="000000"/>
              <w:bottom w:val="single" w:sz="4" w:space="0" w:color="000000"/>
              <w:right w:val="single" w:sz="4" w:space="0" w:color="000000"/>
            </w:tcBorders>
            <w:tcMar>
              <w:left w:w="0" w:type="dxa"/>
              <w:right w:w="0" w:type="dxa"/>
            </w:tcMar>
          </w:tcPr>
          <w:p w14:paraId="25D36B83" w14:textId="77777777" w:rsidR="00607814" w:rsidRDefault="005E59DC">
            <w:pPr>
              <w:autoSpaceDE w:val="0"/>
              <w:autoSpaceDN w:val="0"/>
              <w:spacing w:before="58" w:after="0" w:line="240" w:lineRule="exact"/>
              <w:ind w:left="104"/>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3AD057BB" w14:textId="4CDAB84E" w:rsidR="00607814" w:rsidRDefault="00B94B2C">
            <w:pPr>
              <w:autoSpaceDE w:val="0"/>
              <w:autoSpaceDN w:val="0"/>
              <w:spacing w:before="58" w:after="0" w:line="240" w:lineRule="exact"/>
              <w:ind w:left="226"/>
            </w:pPr>
            <w:r>
              <w:rPr>
                <w:rFonts w:ascii="宋体" w:eastAsia="宋体" w:hAnsi="宋体"/>
                <w:color w:val="000000"/>
                <w:sz w:val="24"/>
              </w:rPr>
              <w:t>2026 年8 月31 日第2 次修改</w:t>
            </w:r>
          </w:p>
        </w:tc>
      </w:tr>
    </w:tbl>
    <w:p w14:paraId="7259DF2D" w14:textId="77777777" w:rsidR="00607814" w:rsidRDefault="005E59DC">
      <w:pPr>
        <w:autoSpaceDE w:val="0"/>
        <w:autoSpaceDN w:val="0"/>
        <w:spacing w:before="60" w:after="0" w:line="266" w:lineRule="exact"/>
        <w:ind w:left="362"/>
      </w:pPr>
      <w:r>
        <w:rPr>
          <w:rFonts w:ascii="Calibri" w:eastAsia="Calibri" w:hAnsi="Calibri"/>
          <w:color w:val="000000"/>
          <w:sz w:val="24"/>
        </w:rPr>
        <w:t>4.9.2</w:t>
      </w:r>
      <w:r>
        <w:rPr>
          <w:rFonts w:ascii="宋体" w:eastAsia="宋体" w:hAnsi="宋体"/>
          <w:color w:val="000000"/>
          <w:sz w:val="24"/>
        </w:rPr>
        <w:t xml:space="preserve"> </w:t>
      </w:r>
      <w:r>
        <w:rPr>
          <w:rFonts w:ascii="宋体" w:eastAsia="宋体" w:hAnsi="宋体"/>
          <w:color w:val="000000"/>
          <w:sz w:val="24"/>
        </w:rPr>
        <w:t>检测报告保存期不得少于</w:t>
      </w:r>
      <w:r>
        <w:rPr>
          <w:rFonts w:ascii="Calibri" w:eastAsia="Calibri" w:hAnsi="Calibri"/>
          <w:color w:val="000000"/>
          <w:sz w:val="24"/>
        </w:rPr>
        <w:t>6</w:t>
      </w:r>
      <w:r>
        <w:rPr>
          <w:rFonts w:ascii="宋体" w:eastAsia="宋体" w:hAnsi="宋体"/>
          <w:color w:val="000000"/>
          <w:sz w:val="24"/>
        </w:rPr>
        <w:t xml:space="preserve"> </w:t>
      </w:r>
      <w:r>
        <w:rPr>
          <w:rFonts w:ascii="宋体" w:eastAsia="宋体" w:hAnsi="宋体"/>
          <w:color w:val="000000"/>
          <w:sz w:val="24"/>
        </w:rPr>
        <w:t>年。</w:t>
      </w:r>
    </w:p>
    <w:p w14:paraId="7CD3A872" w14:textId="77777777" w:rsidR="00607814" w:rsidRDefault="005E59DC">
      <w:pPr>
        <w:autoSpaceDE w:val="0"/>
        <w:autoSpaceDN w:val="0"/>
        <w:spacing w:before="28" w:after="0" w:line="332" w:lineRule="exact"/>
        <w:ind w:left="362" w:right="288"/>
      </w:pPr>
      <w:r>
        <w:rPr>
          <w:rFonts w:ascii="Calibri" w:eastAsia="Calibri" w:hAnsi="Calibri"/>
          <w:color w:val="000000"/>
          <w:sz w:val="24"/>
        </w:rPr>
        <w:t>4.10.</w:t>
      </w:r>
      <w:r>
        <w:rPr>
          <w:rFonts w:ascii="宋体" w:eastAsia="宋体" w:hAnsi="宋体"/>
          <w:color w:val="000000"/>
          <w:sz w:val="24"/>
        </w:rPr>
        <w:t>检测报告的保密</w:t>
      </w:r>
      <w:r>
        <w:br/>
      </w:r>
      <w:r>
        <w:rPr>
          <w:rFonts w:ascii="宋体" w:eastAsia="宋体" w:hAnsi="宋体"/>
          <w:color w:val="000000"/>
          <w:sz w:val="24"/>
        </w:rPr>
        <w:t>检测报告应严格遵守保密原则。具体见《保护客户机密和所有权程序》，若报告</w:t>
      </w:r>
    </w:p>
    <w:p w14:paraId="5EF21B38" w14:textId="77777777" w:rsidR="00607814" w:rsidRDefault="005E59DC">
      <w:pPr>
        <w:autoSpaceDE w:val="0"/>
        <w:autoSpaceDN w:val="0"/>
        <w:spacing w:before="120" w:after="0" w:line="240" w:lineRule="exact"/>
        <w:ind w:left="362"/>
      </w:pPr>
      <w:r>
        <w:rPr>
          <w:rFonts w:ascii="宋体" w:eastAsia="宋体" w:hAnsi="宋体"/>
          <w:color w:val="000000"/>
          <w:sz w:val="24"/>
        </w:rPr>
        <w:t>已出具，但客户未领取的情况下，任何人不得透露报告内容的任何情况。</w:t>
      </w:r>
    </w:p>
    <w:p w14:paraId="090B0C4A" w14:textId="77777777" w:rsidR="00607814" w:rsidRDefault="005E59DC">
      <w:pPr>
        <w:autoSpaceDE w:val="0"/>
        <w:autoSpaceDN w:val="0"/>
        <w:spacing w:before="38" w:after="0" w:line="346" w:lineRule="exact"/>
        <w:ind w:left="362" w:right="288"/>
      </w:pPr>
      <w:r>
        <w:rPr>
          <w:rFonts w:ascii="Calibri" w:eastAsia="Calibri" w:hAnsi="Calibri"/>
          <w:color w:val="000000"/>
          <w:sz w:val="24"/>
        </w:rPr>
        <w:t>4.11.</w:t>
      </w:r>
      <w:r>
        <w:rPr>
          <w:rFonts w:ascii="宋体" w:eastAsia="宋体" w:hAnsi="宋体"/>
          <w:color w:val="000000"/>
          <w:sz w:val="24"/>
        </w:rPr>
        <w:t>检测报告的查阅</w:t>
      </w:r>
      <w:r>
        <w:br/>
      </w:r>
      <w:r>
        <w:rPr>
          <w:rFonts w:ascii="Calibri" w:eastAsia="Calibri" w:hAnsi="Calibri"/>
          <w:color w:val="000000"/>
          <w:sz w:val="24"/>
        </w:rPr>
        <w:t>4.11.1</w:t>
      </w:r>
      <w:r>
        <w:rPr>
          <w:rFonts w:ascii="宋体" w:eastAsia="宋体" w:hAnsi="宋体"/>
          <w:color w:val="000000"/>
          <w:sz w:val="24"/>
        </w:rPr>
        <w:t xml:space="preserve"> </w:t>
      </w:r>
      <w:r>
        <w:rPr>
          <w:rFonts w:ascii="宋体" w:eastAsia="宋体" w:hAnsi="宋体"/>
          <w:color w:val="000000"/>
          <w:sz w:val="24"/>
        </w:rPr>
        <w:t>人员查阅检测报告应登记后由标准化科相关负责人员陪同查阅。查阅报告者必须爱护归档报告资料，保护归档资料的安全、完整，严禁撕毁、涂改、圈划。</w:t>
      </w:r>
    </w:p>
    <w:p w14:paraId="07E3174D" w14:textId="77777777" w:rsidR="00607814" w:rsidRDefault="005E59DC">
      <w:pPr>
        <w:autoSpaceDE w:val="0"/>
        <w:autoSpaceDN w:val="0"/>
        <w:spacing w:before="120" w:after="0" w:line="240" w:lineRule="exact"/>
        <w:ind w:left="362"/>
      </w:pPr>
      <w:r>
        <w:rPr>
          <w:rFonts w:ascii="宋体" w:eastAsia="宋体" w:hAnsi="宋体"/>
          <w:color w:val="000000"/>
          <w:sz w:val="24"/>
        </w:rPr>
        <w:t>归档报告资料需复印、摘录或借阅，应经标准化科负责人同意并登记。</w:t>
      </w:r>
    </w:p>
    <w:p w14:paraId="2E01A317" w14:textId="77777777" w:rsidR="00607814" w:rsidRDefault="005E59DC">
      <w:pPr>
        <w:autoSpaceDE w:val="0"/>
        <w:autoSpaceDN w:val="0"/>
        <w:spacing w:before="50" w:after="0" w:line="334" w:lineRule="exact"/>
        <w:ind w:left="288" w:right="288"/>
        <w:jc w:val="center"/>
      </w:pPr>
      <w:r>
        <w:rPr>
          <w:rFonts w:ascii="Calibri" w:eastAsia="Calibri" w:hAnsi="Calibri"/>
          <w:color w:val="000000"/>
          <w:sz w:val="24"/>
        </w:rPr>
        <w:t>4.11.2</w:t>
      </w:r>
      <w:r>
        <w:rPr>
          <w:rFonts w:ascii="宋体" w:eastAsia="宋体" w:hAnsi="宋体"/>
          <w:color w:val="000000"/>
          <w:sz w:val="24"/>
        </w:rPr>
        <w:t xml:space="preserve"> </w:t>
      </w:r>
      <w:r>
        <w:rPr>
          <w:rFonts w:ascii="宋体" w:eastAsia="宋体" w:hAnsi="宋体"/>
          <w:color w:val="000000"/>
          <w:sz w:val="24"/>
        </w:rPr>
        <w:t>外部人员查阅检测报告，必须经实验室经理同意，登记后标准化科人员陪</w:t>
      </w:r>
      <w:r>
        <w:rPr>
          <w:rFonts w:ascii="宋体" w:eastAsia="宋体" w:hAnsi="宋体"/>
          <w:color w:val="000000"/>
          <w:sz w:val="24"/>
        </w:rPr>
        <w:t>同在指定地点查阅，复印、摘录或借阅需经实验室经理同意并登记，由标准化科</w:t>
      </w:r>
    </w:p>
    <w:p w14:paraId="0FDA7317" w14:textId="77777777" w:rsidR="00607814" w:rsidRDefault="005E59DC">
      <w:pPr>
        <w:autoSpaceDE w:val="0"/>
        <w:autoSpaceDN w:val="0"/>
        <w:spacing w:before="116" w:after="0" w:line="240" w:lineRule="exact"/>
        <w:ind w:left="362"/>
      </w:pPr>
      <w:r>
        <w:rPr>
          <w:rFonts w:ascii="宋体" w:eastAsia="宋体" w:hAnsi="宋体"/>
          <w:color w:val="000000"/>
          <w:sz w:val="24"/>
        </w:rPr>
        <w:t>人员办理相关事项。</w:t>
      </w:r>
    </w:p>
    <w:p w14:paraId="4A7DE2A4" w14:textId="7A1A6F16" w:rsidR="00607814" w:rsidRDefault="005E59DC">
      <w:pPr>
        <w:tabs>
          <w:tab w:val="left" w:pos="7084"/>
        </w:tabs>
        <w:autoSpaceDE w:val="0"/>
        <w:autoSpaceDN w:val="0"/>
        <w:spacing w:before="30" w:after="3576" w:line="358" w:lineRule="exact"/>
        <w:ind w:left="362" w:right="432"/>
      </w:pPr>
      <w:r>
        <w:rPr>
          <w:rFonts w:ascii="Calibri" w:eastAsia="Calibri" w:hAnsi="Calibri"/>
          <w:color w:val="000000"/>
          <w:sz w:val="24"/>
        </w:rPr>
        <w:t>5.</w:t>
      </w:r>
      <w:r>
        <w:rPr>
          <w:rFonts w:ascii="宋体" w:eastAsia="宋体" w:hAnsi="宋体"/>
          <w:color w:val="000000"/>
          <w:sz w:val="24"/>
        </w:rPr>
        <w:t>相关记录</w:t>
      </w:r>
      <w:r>
        <w:br/>
      </w:r>
      <w:r>
        <w:rPr>
          <w:rFonts w:ascii="宋体" w:eastAsia="宋体" w:hAnsi="宋体"/>
          <w:color w:val="000000"/>
          <w:sz w:val="24"/>
        </w:rPr>
        <w:t>《报告修改审批记录》</w:t>
      </w:r>
      <w:r>
        <w:rPr>
          <w:rFonts w:ascii="Calibri" w:eastAsia="Calibri" w:hAnsi="Calibri"/>
          <w:color w:val="000000"/>
          <w:sz w:val="24"/>
        </w:rPr>
        <w:t xml:space="preserve">                                    </w:t>
      </w:r>
      <w:r w:rsidR="00B94B2C">
        <w:rPr>
          <w:rFonts w:ascii="Calibri" w:eastAsia="Calibri" w:hAnsi="Calibri"/>
          <w:color w:val="000000"/>
          <w:sz w:val="24"/>
        </w:rPr>
        <w:t>FR-7.8-01</w:t>
      </w:r>
      <w:r>
        <w:rPr>
          <w:rFonts w:ascii="Calibri" w:eastAsia="Calibri" w:hAnsi="Calibri"/>
          <w:color w:val="000000"/>
          <w:sz w:val="24"/>
        </w:rPr>
        <w:t xml:space="preserve"> 6.</w:t>
      </w:r>
      <w:r>
        <w:rPr>
          <w:rFonts w:ascii="宋体" w:eastAsia="宋体" w:hAnsi="宋体"/>
          <w:color w:val="000000"/>
          <w:sz w:val="24"/>
        </w:rPr>
        <w:t>相关文件</w:t>
      </w:r>
      <w:r>
        <w:br/>
      </w:r>
      <w:r>
        <w:rPr>
          <w:rFonts w:ascii="宋体" w:eastAsia="宋体" w:hAnsi="宋体"/>
          <w:color w:val="000000"/>
          <w:sz w:val="24"/>
        </w:rPr>
        <w:t>《声明检测或校准结果及与规范符合性的指南》</w:t>
      </w:r>
      <w:r>
        <w:tab/>
      </w:r>
      <w:r>
        <w:rPr>
          <w:rFonts w:ascii="Times New Roman" w:eastAsia="Times New Roman" w:hAnsi="Times New Roman"/>
          <w:color w:val="000000"/>
          <w:sz w:val="24"/>
        </w:rPr>
        <w:t xml:space="preserve">CNAS-GL27 </w:t>
      </w:r>
      <w:r>
        <w:rPr>
          <w:rFonts w:ascii="宋体" w:eastAsia="宋体" w:hAnsi="宋体"/>
          <w:color w:val="000000"/>
          <w:sz w:val="24"/>
        </w:rPr>
        <w:t>《数值修约规则与极限数值的表示和判定》</w:t>
      </w:r>
      <w:r>
        <w:rPr>
          <w:rFonts w:ascii="Calibri" w:eastAsia="Calibri" w:hAnsi="Calibri"/>
          <w:color w:val="000000"/>
          <w:sz w:val="24"/>
        </w:rPr>
        <w:t xml:space="preserve">                  GB/ 8170-2008 </w:t>
      </w:r>
      <w:r>
        <w:rPr>
          <w:rFonts w:ascii="宋体" w:eastAsia="宋体" w:hAnsi="宋体"/>
          <w:color w:val="000000"/>
          <w:sz w:val="24"/>
        </w:rPr>
        <w:t>《保护客户机密和所有权程序》</w:t>
      </w:r>
      <w:r>
        <w:tab/>
      </w:r>
      <w:r>
        <w:rPr>
          <w:rFonts w:ascii="Calibri" w:eastAsia="Calibri" w:hAnsi="Calibri"/>
          <w:color w:val="000000"/>
          <w:sz w:val="24"/>
        </w:rPr>
        <w:t xml:space="preserve">QP-4.1-01 </w:t>
      </w:r>
      <w:r>
        <w:rPr>
          <w:rFonts w:ascii="宋体" w:eastAsia="宋体" w:hAnsi="宋体"/>
          <w:color w:val="000000"/>
          <w:sz w:val="24"/>
        </w:rPr>
        <w:t>《文件控制程序》</w:t>
      </w:r>
      <w:r>
        <w:tab/>
      </w:r>
      <w:r w:rsidR="00B94B2C">
        <w:rPr>
          <w:rFonts w:ascii="Calibri" w:eastAsia="Calibri" w:hAnsi="Calibri"/>
          <w:color w:val="000000"/>
          <w:sz w:val="24"/>
        </w:rPr>
        <w:t>QP-8.3-01</w:t>
      </w:r>
      <w:r>
        <w:rPr>
          <w:rFonts w:ascii="Calibri" w:eastAsia="Calibri" w:hAnsi="Calibri"/>
          <w:color w:val="000000"/>
          <w:sz w:val="24"/>
        </w:rPr>
        <w:t xml:space="preserve"> </w:t>
      </w:r>
    </w:p>
    <w:tbl>
      <w:tblPr>
        <w:tblW w:w="0" w:type="auto"/>
        <w:tblInd w:w="1042" w:type="dxa"/>
        <w:tblLayout w:type="fixed"/>
        <w:tblLook w:val="04A0" w:firstRow="1" w:lastRow="0" w:firstColumn="1" w:lastColumn="0" w:noHBand="0" w:noVBand="1"/>
      </w:tblPr>
      <w:tblGrid>
        <w:gridCol w:w="852"/>
        <w:gridCol w:w="1556"/>
        <w:gridCol w:w="712"/>
        <w:gridCol w:w="1558"/>
        <w:gridCol w:w="854"/>
        <w:gridCol w:w="1416"/>
      </w:tblGrid>
      <w:tr w:rsidR="00607814" w14:paraId="79867855" w14:textId="77777777">
        <w:trPr>
          <w:trHeight w:hRule="exact" w:val="634"/>
        </w:trPr>
        <w:tc>
          <w:tcPr>
            <w:tcW w:w="852" w:type="dxa"/>
            <w:tcBorders>
              <w:top w:val="single" w:sz="4" w:space="0" w:color="000000"/>
              <w:left w:val="single" w:sz="4" w:space="0" w:color="000000"/>
              <w:bottom w:val="single" w:sz="4" w:space="0" w:color="000000"/>
              <w:right w:val="single" w:sz="4" w:space="0" w:color="000000"/>
            </w:tcBorders>
            <w:tcMar>
              <w:left w:w="0" w:type="dxa"/>
              <w:right w:w="0" w:type="dxa"/>
            </w:tcMar>
          </w:tcPr>
          <w:p w14:paraId="5A6C8AA3" w14:textId="77777777" w:rsidR="00607814" w:rsidRDefault="005E59DC">
            <w:pPr>
              <w:autoSpaceDE w:val="0"/>
              <w:autoSpaceDN w:val="0"/>
              <w:spacing w:before="190" w:after="0" w:line="240" w:lineRule="exact"/>
              <w:ind w:left="180"/>
            </w:pPr>
            <w:r>
              <w:rPr>
                <w:rFonts w:ascii="宋体" w:eastAsia="宋体" w:hAnsi="宋体"/>
                <w:color w:val="000000"/>
                <w:sz w:val="24"/>
              </w:rPr>
              <w:t>编制</w:t>
            </w:r>
            <w:r>
              <w:rPr>
                <w:rFonts w:ascii="宋体" w:eastAsia="宋体" w:hAnsi="宋体"/>
                <w:color w:val="000000"/>
                <w:sz w:val="24"/>
              </w:rPr>
              <w:t xml:space="preserve"> </w:t>
            </w:r>
          </w:p>
        </w:tc>
        <w:tc>
          <w:tcPr>
            <w:tcW w:w="1556" w:type="dxa"/>
            <w:tcBorders>
              <w:top w:val="single" w:sz="4" w:space="0" w:color="000000"/>
              <w:left w:val="single" w:sz="4" w:space="0" w:color="000000"/>
              <w:bottom w:val="single" w:sz="4" w:space="0" w:color="000000"/>
              <w:right w:val="single" w:sz="4" w:space="0" w:color="000000"/>
            </w:tcBorders>
            <w:tcMar>
              <w:left w:w="0" w:type="dxa"/>
              <w:right w:w="0" w:type="dxa"/>
            </w:tcMar>
          </w:tcPr>
          <w:p w14:paraId="110F7FFC" w14:textId="77777777" w:rsidR="00607814" w:rsidRDefault="005E59DC">
            <w:pPr>
              <w:autoSpaceDE w:val="0"/>
              <w:autoSpaceDN w:val="0"/>
              <w:spacing w:before="110" w:after="0" w:line="240" w:lineRule="auto"/>
              <w:jc w:val="center"/>
            </w:pPr>
            <w:r>
              <w:rPr>
                <w:noProof/>
              </w:rPr>
              <w:drawing>
                <wp:inline distT="0" distB="0" distL="0" distR="0" wp14:anchorId="3A4BCB5C" wp14:editId="08C56350">
                  <wp:extent cx="580389" cy="2374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580389" cy="237490"/>
                          </a:xfrm>
                          <a:prstGeom prst="rect">
                            <a:avLst/>
                          </a:prstGeom>
                        </pic:spPr>
                      </pic:pic>
                    </a:graphicData>
                  </a:graphic>
                </wp:inline>
              </w:drawing>
            </w:r>
          </w:p>
        </w:tc>
        <w:tc>
          <w:tcPr>
            <w:tcW w:w="712" w:type="dxa"/>
            <w:tcBorders>
              <w:top w:val="single" w:sz="4" w:space="0" w:color="000000"/>
              <w:left w:val="single" w:sz="4" w:space="0" w:color="000000"/>
              <w:bottom w:val="single" w:sz="4" w:space="0" w:color="000000"/>
              <w:right w:val="single" w:sz="3" w:space="0" w:color="000000"/>
            </w:tcBorders>
            <w:tcMar>
              <w:left w:w="0" w:type="dxa"/>
              <w:right w:w="0" w:type="dxa"/>
            </w:tcMar>
          </w:tcPr>
          <w:p w14:paraId="1AADA830" w14:textId="77777777" w:rsidR="00607814" w:rsidRDefault="005E59DC">
            <w:pPr>
              <w:autoSpaceDE w:val="0"/>
              <w:autoSpaceDN w:val="0"/>
              <w:spacing w:before="190" w:after="0" w:line="240" w:lineRule="exact"/>
              <w:ind w:left="108"/>
            </w:pPr>
            <w:r>
              <w:rPr>
                <w:rFonts w:ascii="宋体" w:eastAsia="宋体" w:hAnsi="宋体"/>
                <w:color w:val="000000"/>
                <w:sz w:val="24"/>
              </w:rPr>
              <w:t>审核</w:t>
            </w:r>
            <w:r>
              <w:rPr>
                <w:rFonts w:ascii="宋体" w:eastAsia="宋体" w:hAnsi="宋体"/>
                <w:color w:val="000000"/>
                <w:sz w:val="24"/>
              </w:rPr>
              <w:t xml:space="preserve"> </w:t>
            </w:r>
          </w:p>
        </w:tc>
        <w:tc>
          <w:tcPr>
            <w:tcW w:w="1558" w:type="dxa"/>
            <w:tcBorders>
              <w:top w:val="single" w:sz="4" w:space="0" w:color="000000"/>
              <w:left w:val="single" w:sz="3" w:space="0" w:color="000000"/>
              <w:bottom w:val="single" w:sz="4" w:space="0" w:color="000000"/>
              <w:right w:val="single" w:sz="3" w:space="0" w:color="000000"/>
            </w:tcBorders>
            <w:tcMar>
              <w:left w:w="0" w:type="dxa"/>
              <w:right w:w="0" w:type="dxa"/>
            </w:tcMar>
          </w:tcPr>
          <w:p w14:paraId="1319F169" w14:textId="77777777" w:rsidR="00607814" w:rsidRDefault="005E59DC">
            <w:pPr>
              <w:autoSpaceDE w:val="0"/>
              <w:autoSpaceDN w:val="0"/>
              <w:spacing w:before="92" w:after="0" w:line="240" w:lineRule="auto"/>
              <w:ind w:left="112"/>
            </w:pPr>
            <w:r>
              <w:rPr>
                <w:noProof/>
              </w:rPr>
              <w:drawing>
                <wp:inline distT="0" distB="0" distL="0" distR="0" wp14:anchorId="177FB434" wp14:editId="1930F4F4">
                  <wp:extent cx="732789"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732789" cy="266700"/>
                          </a:xfrm>
                          <a:prstGeom prst="rect">
                            <a:avLst/>
                          </a:prstGeom>
                        </pic:spPr>
                      </pic:pic>
                    </a:graphicData>
                  </a:graphic>
                </wp:inline>
              </w:drawing>
            </w:r>
          </w:p>
        </w:tc>
        <w:tc>
          <w:tcPr>
            <w:tcW w:w="854" w:type="dxa"/>
            <w:tcBorders>
              <w:top w:val="single" w:sz="4" w:space="0" w:color="000000"/>
              <w:left w:val="single" w:sz="3" w:space="0" w:color="000000"/>
              <w:bottom w:val="single" w:sz="4" w:space="0" w:color="000000"/>
              <w:right w:val="single" w:sz="4" w:space="0" w:color="000000"/>
            </w:tcBorders>
            <w:tcMar>
              <w:left w:w="0" w:type="dxa"/>
              <w:right w:w="0" w:type="dxa"/>
            </w:tcMar>
          </w:tcPr>
          <w:p w14:paraId="654F16EB" w14:textId="77777777" w:rsidR="00607814" w:rsidRDefault="005E59DC">
            <w:pPr>
              <w:autoSpaceDE w:val="0"/>
              <w:autoSpaceDN w:val="0"/>
              <w:spacing w:before="190" w:after="0" w:line="240" w:lineRule="exact"/>
              <w:ind w:left="180"/>
            </w:pPr>
            <w:r>
              <w:rPr>
                <w:rFonts w:ascii="宋体" w:eastAsia="宋体" w:hAnsi="宋体"/>
                <w:color w:val="000000"/>
                <w:sz w:val="24"/>
              </w:rPr>
              <w:t>批准</w:t>
            </w:r>
            <w:r>
              <w:rPr>
                <w:rFonts w:ascii="宋体" w:eastAsia="宋体" w:hAnsi="宋体"/>
                <w:color w:val="000000"/>
                <w:sz w:val="24"/>
              </w:rPr>
              <w:t xml:space="preserve"> </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14:paraId="262F240B" w14:textId="77777777" w:rsidR="00607814" w:rsidRDefault="005E59DC">
            <w:pPr>
              <w:autoSpaceDE w:val="0"/>
              <w:autoSpaceDN w:val="0"/>
              <w:spacing w:before="86" w:after="0" w:line="240" w:lineRule="auto"/>
              <w:jc w:val="center"/>
            </w:pPr>
            <w:r>
              <w:rPr>
                <w:noProof/>
              </w:rPr>
              <w:drawing>
                <wp:inline distT="0" distB="0" distL="0" distR="0" wp14:anchorId="0631E1C0" wp14:editId="42AE4390">
                  <wp:extent cx="539750" cy="27558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539750" cy="275589"/>
                          </a:xfrm>
                          <a:prstGeom prst="rect">
                            <a:avLst/>
                          </a:prstGeom>
                        </pic:spPr>
                      </pic:pic>
                    </a:graphicData>
                  </a:graphic>
                </wp:inline>
              </w:drawing>
            </w:r>
          </w:p>
        </w:tc>
      </w:tr>
      <w:tr w:rsidR="00607814" w14:paraId="40473BAA" w14:textId="77777777">
        <w:trPr>
          <w:trHeight w:hRule="exact" w:val="446"/>
        </w:trPr>
        <w:tc>
          <w:tcPr>
            <w:tcW w:w="852" w:type="dxa"/>
            <w:tcBorders>
              <w:top w:val="single" w:sz="4" w:space="0" w:color="000000"/>
              <w:left w:val="single" w:sz="4" w:space="0" w:color="000000"/>
              <w:bottom w:val="single" w:sz="4" w:space="0" w:color="000000"/>
              <w:right w:val="single" w:sz="4" w:space="0" w:color="000000"/>
            </w:tcBorders>
            <w:tcMar>
              <w:left w:w="0" w:type="dxa"/>
              <w:right w:w="0" w:type="dxa"/>
            </w:tcMar>
          </w:tcPr>
          <w:p w14:paraId="36C359E1" w14:textId="77777777" w:rsidR="00607814" w:rsidRDefault="005E59DC">
            <w:pPr>
              <w:autoSpaceDE w:val="0"/>
              <w:autoSpaceDN w:val="0"/>
              <w:spacing w:before="106" w:after="0" w:line="240" w:lineRule="exact"/>
              <w:ind w:left="180"/>
            </w:pPr>
            <w:r>
              <w:rPr>
                <w:rFonts w:ascii="宋体" w:eastAsia="宋体" w:hAnsi="宋体"/>
                <w:color w:val="000000"/>
                <w:sz w:val="24"/>
              </w:rPr>
              <w:t>日期</w:t>
            </w:r>
            <w:r>
              <w:rPr>
                <w:rFonts w:ascii="宋体" w:eastAsia="宋体" w:hAnsi="宋体"/>
                <w:color w:val="000000"/>
                <w:sz w:val="24"/>
              </w:rPr>
              <w:t xml:space="preserve"> </w:t>
            </w:r>
          </w:p>
        </w:tc>
        <w:tc>
          <w:tcPr>
            <w:tcW w:w="1556" w:type="dxa"/>
            <w:tcBorders>
              <w:top w:val="single" w:sz="4" w:space="0" w:color="000000"/>
              <w:left w:val="single" w:sz="4" w:space="0" w:color="000000"/>
              <w:bottom w:val="single" w:sz="4" w:space="0" w:color="000000"/>
              <w:right w:val="single" w:sz="4" w:space="0" w:color="000000"/>
            </w:tcBorders>
            <w:tcMar>
              <w:left w:w="0" w:type="dxa"/>
              <w:right w:w="0" w:type="dxa"/>
            </w:tcMar>
          </w:tcPr>
          <w:p w14:paraId="7F5BD018" w14:textId="31AA42E8" w:rsidR="00607814" w:rsidRDefault="00B94B2C">
            <w:pPr>
              <w:autoSpaceDE w:val="0"/>
              <w:autoSpaceDN w:val="0"/>
              <w:spacing w:before="106" w:after="0" w:line="240" w:lineRule="exact"/>
              <w:ind w:left="176"/>
            </w:pPr>
            <w:r>
              <w:rPr>
                <w:rFonts w:ascii="宋体" w:eastAsia="宋体" w:hAnsi="宋体"/>
                <w:color w:val="000000"/>
                <w:sz w:val="24"/>
              </w:rPr>
              <w:t>2026-08-31</w:t>
            </w:r>
            <w:r w:rsidR="005E59DC">
              <w:rPr>
                <w:rFonts w:ascii="宋体" w:eastAsia="宋体" w:hAnsi="宋体"/>
                <w:color w:val="000000"/>
                <w:sz w:val="24"/>
              </w:rPr>
              <w:t xml:space="preserve"> </w:t>
            </w:r>
          </w:p>
        </w:tc>
        <w:tc>
          <w:tcPr>
            <w:tcW w:w="712" w:type="dxa"/>
            <w:tcBorders>
              <w:top w:val="single" w:sz="4" w:space="0" w:color="000000"/>
              <w:left w:val="single" w:sz="4" w:space="0" w:color="000000"/>
              <w:bottom w:val="single" w:sz="4" w:space="0" w:color="000000"/>
              <w:right w:val="single" w:sz="3" w:space="0" w:color="000000"/>
            </w:tcBorders>
            <w:tcMar>
              <w:left w:w="0" w:type="dxa"/>
              <w:right w:w="0" w:type="dxa"/>
            </w:tcMar>
          </w:tcPr>
          <w:p w14:paraId="004B343D" w14:textId="77777777" w:rsidR="00607814" w:rsidRDefault="005E59DC">
            <w:pPr>
              <w:autoSpaceDE w:val="0"/>
              <w:autoSpaceDN w:val="0"/>
              <w:spacing w:before="106" w:after="0" w:line="240" w:lineRule="exact"/>
              <w:ind w:left="108"/>
            </w:pPr>
            <w:r>
              <w:rPr>
                <w:rFonts w:ascii="宋体" w:eastAsia="宋体" w:hAnsi="宋体"/>
                <w:color w:val="000000"/>
                <w:sz w:val="24"/>
              </w:rPr>
              <w:t>日期</w:t>
            </w:r>
            <w:r>
              <w:rPr>
                <w:rFonts w:ascii="宋体" w:eastAsia="宋体" w:hAnsi="宋体"/>
                <w:color w:val="000000"/>
                <w:sz w:val="24"/>
              </w:rPr>
              <w:t xml:space="preserve"> </w:t>
            </w:r>
          </w:p>
        </w:tc>
        <w:tc>
          <w:tcPr>
            <w:tcW w:w="1558" w:type="dxa"/>
            <w:tcBorders>
              <w:top w:val="single" w:sz="4" w:space="0" w:color="000000"/>
              <w:left w:val="single" w:sz="3" w:space="0" w:color="000000"/>
              <w:bottom w:val="single" w:sz="4" w:space="0" w:color="000000"/>
              <w:right w:val="single" w:sz="3" w:space="0" w:color="000000"/>
            </w:tcBorders>
            <w:tcMar>
              <w:left w:w="0" w:type="dxa"/>
              <w:right w:w="0" w:type="dxa"/>
            </w:tcMar>
          </w:tcPr>
          <w:p w14:paraId="601FC407" w14:textId="7CB26980" w:rsidR="00607814" w:rsidRDefault="00B94B2C">
            <w:pPr>
              <w:autoSpaceDE w:val="0"/>
              <w:autoSpaceDN w:val="0"/>
              <w:spacing w:before="106" w:after="0" w:line="240" w:lineRule="exact"/>
              <w:ind w:left="176"/>
            </w:pPr>
            <w:r>
              <w:rPr>
                <w:rFonts w:ascii="宋体" w:eastAsia="宋体" w:hAnsi="宋体"/>
                <w:color w:val="000000"/>
                <w:sz w:val="24"/>
              </w:rPr>
              <w:t>2026-08-31</w:t>
            </w:r>
            <w:r w:rsidR="005E59DC">
              <w:rPr>
                <w:rFonts w:ascii="宋体" w:eastAsia="宋体" w:hAnsi="宋体"/>
                <w:color w:val="000000"/>
                <w:sz w:val="24"/>
              </w:rPr>
              <w:t xml:space="preserve"> </w:t>
            </w:r>
          </w:p>
        </w:tc>
        <w:tc>
          <w:tcPr>
            <w:tcW w:w="854" w:type="dxa"/>
            <w:tcBorders>
              <w:top w:val="single" w:sz="4" w:space="0" w:color="000000"/>
              <w:left w:val="single" w:sz="3" w:space="0" w:color="000000"/>
              <w:bottom w:val="single" w:sz="4" w:space="0" w:color="000000"/>
              <w:right w:val="single" w:sz="4" w:space="0" w:color="000000"/>
            </w:tcBorders>
            <w:tcMar>
              <w:left w:w="0" w:type="dxa"/>
              <w:right w:w="0" w:type="dxa"/>
            </w:tcMar>
          </w:tcPr>
          <w:p w14:paraId="3DB01F67" w14:textId="77777777" w:rsidR="00607814" w:rsidRDefault="005E59DC">
            <w:pPr>
              <w:autoSpaceDE w:val="0"/>
              <w:autoSpaceDN w:val="0"/>
              <w:spacing w:before="106" w:after="0" w:line="240" w:lineRule="exact"/>
              <w:ind w:left="180"/>
            </w:pPr>
            <w:r>
              <w:rPr>
                <w:rFonts w:ascii="宋体" w:eastAsia="宋体" w:hAnsi="宋体"/>
                <w:color w:val="000000"/>
                <w:sz w:val="24"/>
              </w:rPr>
              <w:t>日期</w:t>
            </w:r>
            <w:r>
              <w:rPr>
                <w:rFonts w:ascii="宋体" w:eastAsia="宋体" w:hAnsi="宋体"/>
                <w:color w:val="000000"/>
                <w:sz w:val="24"/>
              </w:rPr>
              <w:t xml:space="preserve"> </w:t>
            </w:r>
          </w:p>
        </w:tc>
        <w:tc>
          <w:tcPr>
            <w:tcW w:w="1416" w:type="dxa"/>
            <w:tcBorders>
              <w:top w:val="single" w:sz="4" w:space="0" w:color="000000"/>
              <w:left w:val="single" w:sz="4" w:space="0" w:color="000000"/>
              <w:bottom w:val="single" w:sz="4" w:space="0" w:color="000000"/>
              <w:right w:val="single" w:sz="4" w:space="0" w:color="000000"/>
            </w:tcBorders>
            <w:tcMar>
              <w:left w:w="0" w:type="dxa"/>
              <w:right w:w="0" w:type="dxa"/>
            </w:tcMar>
          </w:tcPr>
          <w:p w14:paraId="28B198FF" w14:textId="304394CC" w:rsidR="00607814" w:rsidRDefault="00B94B2C">
            <w:pPr>
              <w:autoSpaceDE w:val="0"/>
              <w:autoSpaceDN w:val="0"/>
              <w:spacing w:before="106" w:after="0" w:line="240" w:lineRule="exact"/>
              <w:ind w:left="100"/>
            </w:pPr>
            <w:r>
              <w:rPr>
                <w:rFonts w:ascii="宋体" w:eastAsia="宋体" w:hAnsi="宋体"/>
                <w:color w:val="000000"/>
                <w:sz w:val="24"/>
              </w:rPr>
              <w:t>2026-08-31</w:t>
            </w:r>
            <w:r w:rsidR="005E59DC">
              <w:rPr>
                <w:rFonts w:ascii="宋体" w:eastAsia="宋体" w:hAnsi="宋体"/>
                <w:color w:val="000000"/>
                <w:sz w:val="24"/>
              </w:rPr>
              <w:t xml:space="preserve"> </w:t>
            </w:r>
          </w:p>
        </w:tc>
      </w:tr>
    </w:tbl>
    <w:p w14:paraId="07C8B81C" w14:textId="77777777" w:rsidR="00607814" w:rsidRDefault="00607814">
      <w:pPr>
        <w:autoSpaceDE w:val="0"/>
        <w:autoSpaceDN w:val="0"/>
        <w:spacing w:after="0" w:line="14" w:lineRule="exact"/>
      </w:pPr>
    </w:p>
    <w:sectPr w:rsidR="00607814" w:rsidSect="00034616">
      <w:pgSz w:w="11906" w:h="16838"/>
      <w:pgMar w:top="428" w:right="1402" w:bottom="1440" w:left="14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8CA88" w14:textId="77777777" w:rsidR="005E59DC" w:rsidRDefault="005E59DC" w:rsidP="00B94B2C">
      <w:pPr>
        <w:spacing w:after="0" w:line="240" w:lineRule="auto"/>
      </w:pPr>
      <w:r>
        <w:separator/>
      </w:r>
    </w:p>
  </w:endnote>
  <w:endnote w:type="continuationSeparator" w:id="0">
    <w:p w14:paraId="3ED71E1C" w14:textId="77777777" w:rsidR="005E59DC" w:rsidRDefault="005E59DC" w:rsidP="00B94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9136E" w14:textId="77777777" w:rsidR="005E59DC" w:rsidRDefault="005E59DC" w:rsidP="00B94B2C">
      <w:pPr>
        <w:spacing w:after="0" w:line="240" w:lineRule="auto"/>
      </w:pPr>
      <w:r>
        <w:separator/>
      </w:r>
    </w:p>
  </w:footnote>
  <w:footnote w:type="continuationSeparator" w:id="0">
    <w:p w14:paraId="0CB12D92" w14:textId="77777777" w:rsidR="005E59DC" w:rsidRDefault="005E59DC" w:rsidP="00B94B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920603226">
    <w:abstractNumId w:val="8"/>
  </w:num>
  <w:num w:numId="2" w16cid:durableId="1204247130">
    <w:abstractNumId w:val="6"/>
  </w:num>
  <w:num w:numId="3" w16cid:durableId="1098022522">
    <w:abstractNumId w:val="5"/>
  </w:num>
  <w:num w:numId="4" w16cid:durableId="1572961557">
    <w:abstractNumId w:val="4"/>
  </w:num>
  <w:num w:numId="5" w16cid:durableId="701639377">
    <w:abstractNumId w:val="7"/>
  </w:num>
  <w:num w:numId="6" w16cid:durableId="692266696">
    <w:abstractNumId w:val="3"/>
  </w:num>
  <w:num w:numId="7" w16cid:durableId="877276957">
    <w:abstractNumId w:val="2"/>
  </w:num>
  <w:num w:numId="8" w16cid:durableId="2042515240">
    <w:abstractNumId w:val="1"/>
  </w:num>
  <w:num w:numId="9" w16cid:durableId="449977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C92"/>
    <w:rsid w:val="0015074B"/>
    <w:rsid w:val="0029639D"/>
    <w:rsid w:val="00326F90"/>
    <w:rsid w:val="005E59DC"/>
    <w:rsid w:val="00607814"/>
    <w:rsid w:val="00AA1D8D"/>
    <w:rsid w:val="00B47730"/>
    <w:rsid w:val="00B84665"/>
    <w:rsid w:val="00B94B2C"/>
    <w:rsid w:val="00CB0664"/>
    <w:rsid w:val="00D056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75A9BC"/>
  <w14:defaultImageDpi w14:val="300"/>
  <w15:docId w15:val="{2A869587-B05E-4854-9C5D-6CF69CA2D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584</Words>
  <Characters>3333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 K</cp:lastModifiedBy>
  <cp:revision>3</cp:revision>
  <dcterms:created xsi:type="dcterms:W3CDTF">2013-12-23T23:15:00Z</dcterms:created>
  <dcterms:modified xsi:type="dcterms:W3CDTF">2026-09-02T08:35:00Z</dcterms:modified>
  <cp:category/>
</cp:coreProperties>
</file>